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F509" w14:textId="160D06F3" w:rsidR="003E5CBC" w:rsidRPr="00002841" w:rsidRDefault="00696840" w:rsidP="007B063F">
      <w:pPr>
        <w:pStyle w:val="Heading1"/>
        <w:ind w:left="-709" w:right="-552"/>
        <w:rPr>
          <w:rFonts w:ascii="Verdana" w:hAnsi="Verdana"/>
        </w:rPr>
      </w:pPr>
      <w:r>
        <w:rPr>
          <w:noProof/>
        </w:rPr>
        <w:drawing>
          <wp:anchor distT="0" distB="0" distL="114300" distR="114300" simplePos="0" relativeHeight="251657728" behindDoc="0" locked="0" layoutInCell="1" allowOverlap="1" wp14:anchorId="15364615" wp14:editId="223EAE86">
            <wp:simplePos x="0" y="0"/>
            <wp:positionH relativeFrom="column">
              <wp:posOffset>5505450</wp:posOffset>
            </wp:positionH>
            <wp:positionV relativeFrom="paragraph">
              <wp:posOffset>-666750</wp:posOffset>
            </wp:positionV>
            <wp:extent cx="1228725" cy="563245"/>
            <wp:effectExtent l="0" t="0" r="0" b="0"/>
            <wp:wrapSquare wrapText="bothSides"/>
            <wp:docPr id="2" name="Picture 2" descr="Play Station Little Stok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Station Little Stoke Logo 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DA6">
        <w:rPr>
          <w:rFonts w:ascii="Verdana" w:hAnsi="Verdana"/>
          <w:sz w:val="32"/>
          <w:szCs w:val="36"/>
        </w:rPr>
        <w:t xml:space="preserve">12. </w:t>
      </w:r>
      <w:r w:rsidR="00E75023" w:rsidRPr="00E75023">
        <w:rPr>
          <w:rFonts w:ascii="Verdana" w:hAnsi="Verdana"/>
          <w:sz w:val="32"/>
          <w:szCs w:val="36"/>
        </w:rPr>
        <w:t>Play Station Fire Procedure</w:t>
      </w:r>
    </w:p>
    <w:p w14:paraId="5AF4298B" w14:textId="7EDD9794" w:rsidR="00E75023" w:rsidRPr="00002841" w:rsidRDefault="00E75023" w:rsidP="00002841">
      <w:pPr>
        <w:ind w:left="-709"/>
        <w:rPr>
          <w:rFonts w:ascii="Verdana" w:hAnsi="Verdana"/>
        </w:rPr>
      </w:pPr>
      <w:r w:rsidRPr="00002841">
        <w:rPr>
          <w:rFonts w:ascii="Verdana" w:hAnsi="Verdana"/>
        </w:rPr>
        <w:t xml:space="preserve">Nursery Address: </w:t>
      </w:r>
      <w:r w:rsidR="00847B98" w:rsidRPr="00002841">
        <w:rPr>
          <w:rFonts w:ascii="Verdana" w:hAnsi="Verdana"/>
        </w:rPr>
        <w:t>Play Station Nursery, School Close, Stoke Lodge</w:t>
      </w:r>
      <w:r w:rsidR="00002841">
        <w:rPr>
          <w:rFonts w:ascii="Verdana" w:hAnsi="Verdana"/>
        </w:rPr>
        <w:t>,</w:t>
      </w:r>
      <w:r w:rsidR="00847B98" w:rsidRPr="00002841">
        <w:rPr>
          <w:rFonts w:ascii="Verdana" w:hAnsi="Verdana"/>
        </w:rPr>
        <w:t xml:space="preserve"> </w:t>
      </w:r>
      <w:r w:rsidRPr="00002841">
        <w:rPr>
          <w:rFonts w:ascii="Verdana" w:hAnsi="Verdana"/>
        </w:rPr>
        <w:t xml:space="preserve">BS34 </w:t>
      </w:r>
      <w:r w:rsidR="00847B98" w:rsidRPr="00002841">
        <w:rPr>
          <w:rFonts w:ascii="Verdana" w:hAnsi="Verdana"/>
        </w:rPr>
        <w:t>6DW</w:t>
      </w:r>
      <w:r w:rsidRPr="00002841">
        <w:rPr>
          <w:rFonts w:ascii="Verdana" w:hAnsi="Verdana"/>
        </w:rPr>
        <w:t xml:space="preserve"> Tel: 01454 610101</w:t>
      </w:r>
    </w:p>
    <w:p w14:paraId="7E91CA5F" w14:textId="3A0DA469" w:rsidR="00594259" w:rsidRDefault="00594259" w:rsidP="00002841">
      <w:pPr>
        <w:rPr>
          <w:rFonts w:ascii="Verdana" w:hAnsi="Verdana"/>
          <w:b/>
          <w:bCs/>
        </w:rPr>
      </w:pPr>
    </w:p>
    <w:p w14:paraId="38691A66" w14:textId="6C3454A5" w:rsidR="00594259" w:rsidRDefault="00594259">
      <w:pPr>
        <w:ind w:left="-709"/>
        <w:rPr>
          <w:rFonts w:ascii="Verdana" w:hAnsi="Verdana"/>
          <w:b/>
          <w:bCs/>
        </w:rPr>
      </w:pPr>
      <w:r>
        <w:rPr>
          <w:rFonts w:ascii="Verdana" w:hAnsi="Verdana"/>
          <w:b/>
          <w:bCs/>
        </w:rPr>
        <w:t xml:space="preserve">Fire Assembly Points: </w:t>
      </w:r>
    </w:p>
    <w:p w14:paraId="3A761469" w14:textId="0C85CE9B" w:rsidR="00594259" w:rsidRDefault="00594259">
      <w:pPr>
        <w:ind w:left="-709"/>
        <w:rPr>
          <w:rFonts w:ascii="Verdana" w:hAnsi="Verdana"/>
          <w:b/>
          <w:bCs/>
        </w:rPr>
      </w:pPr>
      <w:r>
        <w:rPr>
          <w:rFonts w:ascii="Verdana" w:hAnsi="Verdana"/>
          <w:b/>
          <w:bCs/>
        </w:rPr>
        <w:t>The fire assembly point is on the grass outside the main gate, children should be evacuated around the building from the outside IF it is safe to do so.</w:t>
      </w:r>
    </w:p>
    <w:p w14:paraId="2F9A27D6" w14:textId="77777777" w:rsidR="00594259" w:rsidRDefault="00594259">
      <w:pPr>
        <w:ind w:left="-709"/>
        <w:rPr>
          <w:rFonts w:ascii="Verdana" w:hAnsi="Verdana"/>
          <w:b/>
          <w:bCs/>
        </w:rPr>
      </w:pPr>
    </w:p>
    <w:p w14:paraId="2EA02724" w14:textId="01348C9E" w:rsidR="00594259" w:rsidRDefault="00594259">
      <w:pPr>
        <w:ind w:left="-709"/>
        <w:rPr>
          <w:rFonts w:ascii="Verdana" w:hAnsi="Verdana"/>
          <w:b/>
          <w:bCs/>
        </w:rPr>
      </w:pPr>
      <w:r>
        <w:rPr>
          <w:rFonts w:ascii="Verdana" w:hAnsi="Verdana"/>
          <w:b/>
          <w:bCs/>
        </w:rPr>
        <w:t>If it is not safe to move the children round the building, you should assemble and the furthest possible point in the gardens. Assembly points are sign posted in all gardens and outside the building</w:t>
      </w:r>
    </w:p>
    <w:p w14:paraId="08345BF3" w14:textId="77777777" w:rsidR="00594259" w:rsidRPr="008B76EC" w:rsidRDefault="00594259">
      <w:pPr>
        <w:ind w:left="-709"/>
        <w:rPr>
          <w:rFonts w:ascii="Verdana" w:hAnsi="Verdana"/>
          <w:b/>
          <w:bCs/>
        </w:rPr>
      </w:pPr>
    </w:p>
    <w:p w14:paraId="3A25D046" w14:textId="77777777" w:rsidR="003E5CBC" w:rsidRPr="008B76EC" w:rsidRDefault="00E75023">
      <w:pPr>
        <w:ind w:left="-709"/>
        <w:rPr>
          <w:rFonts w:ascii="Verdana" w:hAnsi="Verdana"/>
          <w:b/>
          <w:bCs/>
        </w:rPr>
      </w:pPr>
      <w:r>
        <w:rPr>
          <w:rFonts w:ascii="Verdana" w:hAnsi="Verdana"/>
          <w:b/>
          <w:bCs/>
        </w:rPr>
        <w:t>Procedure:</w:t>
      </w:r>
    </w:p>
    <w:p w14:paraId="2D937E88" w14:textId="23306AE1" w:rsidR="008C2D16" w:rsidRDefault="00E276A5" w:rsidP="00E276A5">
      <w:pPr>
        <w:pStyle w:val="NormalWeb"/>
        <w:shd w:val="clear" w:color="auto" w:fill="FFFFFF"/>
        <w:spacing w:before="0" w:beforeAutospacing="0" w:after="0" w:afterAutospacing="0"/>
        <w:ind w:left="-709"/>
        <w:rPr>
          <w:rFonts w:ascii="Verdana" w:hAnsi="Verdana" w:cs="Arial"/>
          <w:color w:val="000000"/>
        </w:rPr>
      </w:pPr>
      <w:r w:rsidRPr="00E276A5">
        <w:rPr>
          <w:rFonts w:ascii="Verdana" w:hAnsi="Verdana" w:cs="Arial"/>
          <w:color w:val="000000"/>
        </w:rPr>
        <w:br/>
        <w:t xml:space="preserve">1. </w:t>
      </w:r>
      <w:r w:rsidR="00E75023">
        <w:rPr>
          <w:rFonts w:ascii="Verdana" w:hAnsi="Verdana" w:cs="Arial"/>
          <w:color w:val="000000"/>
        </w:rPr>
        <w:t>C</w:t>
      </w:r>
      <w:r w:rsidR="00E75023" w:rsidRPr="00E276A5">
        <w:rPr>
          <w:rFonts w:ascii="Verdana" w:hAnsi="Verdana" w:cs="Arial"/>
          <w:color w:val="000000"/>
        </w:rPr>
        <w:t>almly raise the alarm by activating a fire alarm point</w:t>
      </w:r>
      <w:r w:rsidR="00224383">
        <w:rPr>
          <w:rFonts w:ascii="Verdana" w:hAnsi="Verdana" w:cs="Arial"/>
          <w:color w:val="000000"/>
        </w:rPr>
        <w:t xml:space="preserve"> (If alarms are not already sounding)</w:t>
      </w:r>
      <w:r w:rsidRPr="00E276A5">
        <w:rPr>
          <w:rFonts w:ascii="Verdana" w:hAnsi="Verdana" w:cs="Arial"/>
          <w:color w:val="000000"/>
        </w:rPr>
        <w:br/>
        <w:t xml:space="preserve">2. </w:t>
      </w:r>
      <w:r w:rsidR="00E75023">
        <w:rPr>
          <w:rFonts w:ascii="Verdana" w:hAnsi="Verdana" w:cs="Arial"/>
          <w:color w:val="000000"/>
        </w:rPr>
        <w:t>Calmly, i</w:t>
      </w:r>
      <w:r w:rsidRPr="00E276A5">
        <w:rPr>
          <w:rFonts w:ascii="Verdana" w:hAnsi="Verdana" w:cs="Arial"/>
          <w:color w:val="000000"/>
        </w:rPr>
        <w:t>mmediately evacuate the building</w:t>
      </w:r>
      <w:r w:rsidR="00224383">
        <w:rPr>
          <w:rFonts w:ascii="Verdana" w:hAnsi="Verdana" w:cs="Arial"/>
          <w:color w:val="000000"/>
        </w:rPr>
        <w:t xml:space="preserve"> through your nearest fire exit</w:t>
      </w:r>
      <w:r w:rsidR="004C56F2">
        <w:rPr>
          <w:rFonts w:ascii="Verdana" w:hAnsi="Verdana" w:cs="Arial"/>
          <w:color w:val="000000"/>
        </w:rPr>
        <w:t xml:space="preserve">. Any staff </w:t>
      </w:r>
      <w:r w:rsidR="00224383">
        <w:rPr>
          <w:rFonts w:ascii="Verdana" w:hAnsi="Verdana" w:cs="Arial"/>
          <w:color w:val="000000"/>
        </w:rPr>
        <w:t xml:space="preserve">available not responsible for evacuation their own groups, should </w:t>
      </w:r>
      <w:r w:rsidR="004C56F2">
        <w:rPr>
          <w:rFonts w:ascii="Verdana" w:hAnsi="Verdana" w:cs="Arial"/>
          <w:color w:val="000000"/>
        </w:rPr>
        <w:t>assist with evacuating babies/children who are less mobile.</w:t>
      </w:r>
      <w:r w:rsidRPr="00E276A5">
        <w:rPr>
          <w:rFonts w:ascii="Verdana" w:hAnsi="Verdana" w:cs="Arial"/>
          <w:color w:val="000000"/>
        </w:rPr>
        <w:br/>
        <w:t>3. Check all rooms, toilets, corners, etc for individuals</w:t>
      </w:r>
    </w:p>
    <w:p w14:paraId="0E69E91F" w14:textId="46319C44" w:rsidR="00E276A5" w:rsidRPr="00E276A5" w:rsidRDefault="008C2D16" w:rsidP="00E276A5">
      <w:pPr>
        <w:pStyle w:val="NormalWeb"/>
        <w:shd w:val="clear" w:color="auto" w:fill="FFFFFF"/>
        <w:spacing w:before="0" w:beforeAutospacing="0" w:after="0" w:afterAutospacing="0"/>
        <w:ind w:left="-709"/>
        <w:rPr>
          <w:rFonts w:ascii="Verdana" w:hAnsi="Verdana" w:cs="Arial"/>
          <w:color w:val="000000"/>
        </w:rPr>
      </w:pPr>
      <w:r>
        <w:rPr>
          <w:rFonts w:ascii="Verdana" w:hAnsi="Verdana" w:cs="Arial"/>
          <w:color w:val="000000"/>
        </w:rPr>
        <w:t>4. Room Leader or senior member of staff to collect registers</w:t>
      </w:r>
      <w:r w:rsidR="00E276A5" w:rsidRPr="00E276A5">
        <w:rPr>
          <w:rFonts w:ascii="Verdana" w:hAnsi="Verdana" w:cs="Arial"/>
          <w:color w:val="000000"/>
        </w:rPr>
        <w:br/>
        <w:t>4. Using the nearest safe exit lead the children out</w:t>
      </w:r>
    </w:p>
    <w:p w14:paraId="10210934" w14:textId="77777777" w:rsidR="00E276A5" w:rsidRDefault="00E276A5" w:rsidP="00E276A5">
      <w:pPr>
        <w:pStyle w:val="NormalWeb"/>
        <w:shd w:val="clear" w:color="auto" w:fill="FFFFFF"/>
        <w:spacing w:before="0" w:beforeAutospacing="0" w:after="0" w:afterAutospacing="0"/>
        <w:ind w:left="-709"/>
        <w:rPr>
          <w:rFonts w:ascii="Verdana" w:hAnsi="Verdana" w:cs="Arial"/>
          <w:color w:val="000000"/>
        </w:rPr>
      </w:pPr>
      <w:r w:rsidRPr="00E276A5">
        <w:rPr>
          <w:rFonts w:ascii="Verdana" w:hAnsi="Verdana" w:cs="Arial"/>
          <w:color w:val="000000"/>
        </w:rPr>
        <w:t>5. Close all doors behind you.</w:t>
      </w:r>
    </w:p>
    <w:p w14:paraId="5E6AD98B" w14:textId="77777777" w:rsidR="00E276A5" w:rsidRDefault="00E75023" w:rsidP="00E276A5">
      <w:pPr>
        <w:pStyle w:val="NormalWeb"/>
        <w:shd w:val="clear" w:color="auto" w:fill="FFFFFF"/>
        <w:spacing w:before="0" w:beforeAutospacing="0" w:after="0" w:afterAutospacing="0"/>
        <w:ind w:left="-709"/>
        <w:rPr>
          <w:rFonts w:ascii="Verdana" w:hAnsi="Verdana" w:cs="Arial"/>
          <w:color w:val="000000"/>
        </w:rPr>
      </w:pPr>
      <w:r>
        <w:rPr>
          <w:rFonts w:ascii="Verdana" w:hAnsi="Verdana" w:cs="Arial"/>
          <w:color w:val="000000"/>
        </w:rPr>
        <w:t>6. Once assembled at the safe assembly point Room Leaders to conduct head count for children on register and then report to Manager.</w:t>
      </w:r>
    </w:p>
    <w:p w14:paraId="4428988A" w14:textId="77777777" w:rsidR="00E75023" w:rsidRPr="00E276A5" w:rsidRDefault="00E75023" w:rsidP="00E276A5">
      <w:pPr>
        <w:pStyle w:val="NormalWeb"/>
        <w:shd w:val="clear" w:color="auto" w:fill="FFFFFF"/>
        <w:spacing w:before="0" w:beforeAutospacing="0" w:after="0" w:afterAutospacing="0"/>
        <w:ind w:left="-709"/>
        <w:rPr>
          <w:rFonts w:ascii="Verdana" w:hAnsi="Verdana" w:cs="Arial"/>
          <w:color w:val="000000"/>
        </w:rPr>
      </w:pPr>
    </w:p>
    <w:p w14:paraId="559B3874" w14:textId="02AF5977" w:rsidR="004C56F2" w:rsidRPr="00002841" w:rsidRDefault="00E276A5" w:rsidP="00002841">
      <w:pPr>
        <w:pStyle w:val="NormalWeb"/>
        <w:shd w:val="clear" w:color="auto" w:fill="FFFFFF"/>
        <w:spacing w:before="0" w:beforeAutospacing="0" w:after="0" w:afterAutospacing="0"/>
        <w:ind w:left="-709"/>
        <w:rPr>
          <w:rFonts w:ascii="Verdana" w:hAnsi="Verdana" w:cs="Arial"/>
          <w:b/>
          <w:bCs/>
          <w:color w:val="000000"/>
        </w:rPr>
      </w:pPr>
      <w:r w:rsidRPr="00002841">
        <w:rPr>
          <w:rFonts w:ascii="Verdana" w:hAnsi="Verdana" w:cs="Arial"/>
          <w:b/>
          <w:bCs/>
          <w:color w:val="000000"/>
        </w:rPr>
        <w:t>The manager is to:</w:t>
      </w:r>
    </w:p>
    <w:p w14:paraId="0ED71962" w14:textId="77777777" w:rsidR="00002841" w:rsidRDefault="00002841" w:rsidP="00002841">
      <w:pPr>
        <w:pStyle w:val="NormalWeb"/>
        <w:shd w:val="clear" w:color="auto" w:fill="FFFFFF"/>
        <w:spacing w:before="0" w:beforeAutospacing="0" w:after="0" w:afterAutospacing="0"/>
        <w:ind w:left="-709"/>
        <w:rPr>
          <w:rFonts w:ascii="Verdana" w:hAnsi="Verdana" w:cs="Arial"/>
          <w:color w:val="000000"/>
        </w:rPr>
      </w:pPr>
      <w:r>
        <w:rPr>
          <w:rFonts w:ascii="Verdana" w:hAnsi="Verdana" w:cs="Arial"/>
          <w:color w:val="000000"/>
        </w:rPr>
        <w:t>1.</w:t>
      </w:r>
      <w:r w:rsidR="00E276A5" w:rsidRPr="00E276A5">
        <w:rPr>
          <w:rFonts w:ascii="Verdana" w:hAnsi="Verdana" w:cs="Arial"/>
          <w:color w:val="000000"/>
        </w:rPr>
        <w:t>Telephone emergency services: dial 99</w:t>
      </w:r>
      <w:r w:rsidR="00E75023">
        <w:rPr>
          <w:rFonts w:ascii="Verdana" w:hAnsi="Verdana" w:cs="Arial"/>
          <w:color w:val="000000"/>
        </w:rPr>
        <w:t>9 and ask for the fire service</w:t>
      </w:r>
      <w:r w:rsidR="004C56F2" w:rsidRPr="004C56F2">
        <w:rPr>
          <w:rFonts w:ascii="Verdana" w:hAnsi="Verdana" w:cs="Arial"/>
          <w:color w:val="000000"/>
        </w:rPr>
        <w:t xml:space="preserve"> </w:t>
      </w:r>
    </w:p>
    <w:p w14:paraId="1802213B" w14:textId="1A44F249" w:rsidR="00002841" w:rsidRDefault="00002841" w:rsidP="00002841">
      <w:pPr>
        <w:pStyle w:val="NormalWeb"/>
        <w:shd w:val="clear" w:color="auto" w:fill="FFFFFF"/>
        <w:spacing w:before="0" w:beforeAutospacing="0" w:after="0" w:afterAutospacing="0"/>
        <w:ind w:left="-709"/>
        <w:rPr>
          <w:rFonts w:ascii="Verdana" w:hAnsi="Verdana" w:cs="Arial"/>
          <w:color w:val="000000"/>
        </w:rPr>
      </w:pPr>
      <w:r>
        <w:rPr>
          <w:rFonts w:ascii="Verdana" w:hAnsi="Verdana" w:cs="Arial"/>
          <w:color w:val="000000"/>
        </w:rPr>
        <w:t>2.</w:t>
      </w:r>
      <w:r w:rsidR="004C56F2">
        <w:rPr>
          <w:rFonts w:ascii="Verdana" w:hAnsi="Verdana" w:cs="Arial"/>
          <w:color w:val="000000"/>
        </w:rPr>
        <w:t xml:space="preserve">Pick up </w:t>
      </w:r>
      <w:r>
        <w:rPr>
          <w:rFonts w:ascii="Verdana" w:hAnsi="Verdana" w:cs="Arial"/>
          <w:color w:val="000000"/>
        </w:rPr>
        <w:t>visitor’s</w:t>
      </w:r>
      <w:r w:rsidR="004C56F2">
        <w:rPr>
          <w:rFonts w:ascii="Verdana" w:hAnsi="Verdana" w:cs="Arial"/>
          <w:color w:val="000000"/>
        </w:rPr>
        <w:t xml:space="preserve"> book</w:t>
      </w:r>
    </w:p>
    <w:p w14:paraId="121C275C" w14:textId="57B45571" w:rsidR="00E276A5" w:rsidRDefault="00002841" w:rsidP="00002841">
      <w:pPr>
        <w:pStyle w:val="NormalWeb"/>
        <w:shd w:val="clear" w:color="auto" w:fill="FFFFFF"/>
        <w:spacing w:before="0" w:beforeAutospacing="0" w:after="0" w:afterAutospacing="0"/>
        <w:ind w:left="-709"/>
        <w:rPr>
          <w:rFonts w:ascii="Verdana" w:hAnsi="Verdana" w:cs="Arial"/>
          <w:color w:val="000000"/>
        </w:rPr>
      </w:pPr>
      <w:r>
        <w:rPr>
          <w:rFonts w:ascii="Verdana" w:hAnsi="Verdana" w:cs="Arial"/>
          <w:color w:val="000000"/>
        </w:rPr>
        <w:t>3.</w:t>
      </w:r>
      <w:r w:rsidR="00E276A5" w:rsidRPr="00E276A5">
        <w:rPr>
          <w:rFonts w:ascii="Verdana" w:hAnsi="Verdana" w:cs="Arial"/>
          <w:color w:val="000000"/>
        </w:rPr>
        <w:t>In a safe place clear of the building - check the children against the register</w:t>
      </w:r>
      <w:r w:rsidR="00E75023">
        <w:rPr>
          <w:rFonts w:ascii="Verdana" w:hAnsi="Verdana" w:cs="Arial"/>
          <w:color w:val="000000"/>
        </w:rPr>
        <w:t>s</w:t>
      </w:r>
      <w:r>
        <w:rPr>
          <w:rFonts w:ascii="Verdana" w:hAnsi="Verdana" w:cs="Arial"/>
          <w:color w:val="000000"/>
        </w:rPr>
        <w:t xml:space="preserve"> </w:t>
      </w:r>
      <w:r w:rsidR="00E276A5" w:rsidRPr="00E276A5">
        <w:rPr>
          <w:rFonts w:ascii="Verdana" w:hAnsi="Verdana" w:cs="Arial"/>
          <w:color w:val="000000"/>
        </w:rPr>
        <w:t xml:space="preserve">Account </w:t>
      </w:r>
      <w:r w:rsidR="007B063F">
        <w:rPr>
          <w:rFonts w:ascii="Verdana" w:hAnsi="Verdana" w:cs="Arial"/>
          <w:color w:val="000000"/>
        </w:rPr>
        <w:t xml:space="preserve">   </w:t>
      </w:r>
      <w:r w:rsidR="00E276A5" w:rsidRPr="00E276A5">
        <w:rPr>
          <w:rFonts w:ascii="Verdana" w:hAnsi="Verdana" w:cs="Arial"/>
          <w:color w:val="000000"/>
        </w:rPr>
        <w:t>for all adults.</w:t>
      </w:r>
    </w:p>
    <w:p w14:paraId="5D1EA6B3" w14:textId="77777777" w:rsidR="00E75023" w:rsidRPr="00E276A5" w:rsidRDefault="00E75023" w:rsidP="00E276A5">
      <w:pPr>
        <w:pStyle w:val="NormalWeb"/>
        <w:shd w:val="clear" w:color="auto" w:fill="FFFFFF"/>
        <w:spacing w:before="0" w:beforeAutospacing="0" w:after="0" w:afterAutospacing="0"/>
        <w:ind w:left="-709"/>
        <w:rPr>
          <w:rFonts w:ascii="Verdana" w:hAnsi="Verdana" w:cs="Arial"/>
          <w:color w:val="000000"/>
        </w:rPr>
      </w:pPr>
    </w:p>
    <w:p w14:paraId="02436832" w14:textId="6F4E8ACC" w:rsidR="003E5CBC" w:rsidRDefault="00E276A5" w:rsidP="004C56F2">
      <w:pPr>
        <w:pStyle w:val="NormalWeb"/>
        <w:shd w:val="clear" w:color="auto" w:fill="FFFFFF"/>
        <w:spacing w:before="0" w:beforeAutospacing="0" w:after="0" w:afterAutospacing="0"/>
        <w:ind w:left="-709"/>
        <w:rPr>
          <w:rFonts w:ascii="Verdana" w:hAnsi="Verdana" w:cs="Arial"/>
          <w:color w:val="000000"/>
        </w:rPr>
      </w:pPr>
      <w:r w:rsidRPr="00E276A5">
        <w:rPr>
          <w:rFonts w:ascii="Verdana" w:hAnsi="Verdana" w:cs="Arial"/>
          <w:color w:val="000000"/>
        </w:rPr>
        <w:t xml:space="preserve">• </w:t>
      </w:r>
      <w:r w:rsidRPr="00E276A5">
        <w:rPr>
          <w:rFonts w:ascii="Verdana" w:hAnsi="Verdana" w:cs="Arial"/>
          <w:b/>
          <w:color w:val="000000"/>
        </w:rPr>
        <w:t>Do not</w:t>
      </w:r>
      <w:r w:rsidRPr="00E276A5">
        <w:rPr>
          <w:rFonts w:ascii="Verdana" w:hAnsi="Verdana" w:cs="Arial"/>
          <w:color w:val="000000"/>
        </w:rPr>
        <w:t xml:space="preserve"> try to collect personal belongings </w:t>
      </w:r>
      <w:r w:rsidR="007659E9">
        <w:rPr>
          <w:rFonts w:ascii="Verdana" w:hAnsi="Verdana" w:cs="Arial"/>
          <w:color w:val="000000"/>
        </w:rPr>
        <w:t>when</w:t>
      </w:r>
      <w:r w:rsidRPr="00E276A5">
        <w:rPr>
          <w:rFonts w:ascii="Verdana" w:hAnsi="Verdana" w:cs="Arial"/>
          <w:color w:val="000000"/>
        </w:rPr>
        <w:t xml:space="preserve"> evacuating the building</w:t>
      </w:r>
      <w:r w:rsidRPr="00E276A5">
        <w:rPr>
          <w:rFonts w:ascii="Verdana" w:hAnsi="Verdana" w:cs="Arial"/>
          <w:color w:val="000000"/>
        </w:rPr>
        <w:br/>
        <w:t xml:space="preserve">• </w:t>
      </w:r>
      <w:r w:rsidRPr="00E276A5">
        <w:rPr>
          <w:rFonts w:ascii="Verdana" w:hAnsi="Verdana" w:cs="Arial"/>
          <w:b/>
          <w:color w:val="000000"/>
        </w:rPr>
        <w:t>Do not</w:t>
      </w:r>
      <w:r w:rsidRPr="00E276A5">
        <w:rPr>
          <w:rFonts w:ascii="Verdana" w:hAnsi="Verdana" w:cs="Arial"/>
          <w:color w:val="000000"/>
        </w:rPr>
        <w:t xml:space="preserve"> attempt to go back in and fight the fire</w:t>
      </w:r>
      <w:r w:rsidRPr="00E276A5">
        <w:rPr>
          <w:rFonts w:ascii="Verdana" w:hAnsi="Verdana" w:cs="Arial"/>
          <w:color w:val="000000"/>
        </w:rPr>
        <w:br/>
        <w:t xml:space="preserve">• </w:t>
      </w:r>
      <w:r w:rsidRPr="00E276A5">
        <w:rPr>
          <w:rFonts w:ascii="Verdana" w:hAnsi="Verdana" w:cs="Arial"/>
          <w:b/>
          <w:color w:val="000000"/>
        </w:rPr>
        <w:t>Do not</w:t>
      </w:r>
      <w:r w:rsidRPr="00E276A5">
        <w:rPr>
          <w:rFonts w:ascii="Verdana" w:hAnsi="Verdana" w:cs="Arial"/>
          <w:color w:val="000000"/>
        </w:rPr>
        <w:t xml:space="preserve"> attempt to go back in if any children or adults are not accounted for</w:t>
      </w:r>
      <w:r w:rsidRPr="00E276A5">
        <w:rPr>
          <w:rFonts w:ascii="Verdana" w:hAnsi="Verdana" w:cs="Arial"/>
          <w:color w:val="000000"/>
        </w:rPr>
        <w:br/>
        <w:t>• Advise the fire services of anyone missing.</w:t>
      </w:r>
    </w:p>
    <w:p w14:paraId="2611BAC7" w14:textId="77777777" w:rsidR="00E87F66" w:rsidRDefault="00E87F66" w:rsidP="004C56F2">
      <w:pPr>
        <w:pStyle w:val="NormalWeb"/>
        <w:shd w:val="clear" w:color="auto" w:fill="FFFFFF"/>
        <w:spacing w:before="0" w:beforeAutospacing="0" w:after="0" w:afterAutospacing="0"/>
        <w:ind w:left="-709"/>
        <w:rPr>
          <w:rFonts w:ascii="Verdana" w:hAnsi="Verdana" w:cs="Arial"/>
          <w:color w:val="000000"/>
        </w:rPr>
      </w:pPr>
    </w:p>
    <w:p w14:paraId="0BB419EE" w14:textId="7912E81B" w:rsidR="00E87F66" w:rsidRDefault="00E87F66" w:rsidP="00002841">
      <w:pPr>
        <w:pStyle w:val="NormalWeb"/>
        <w:shd w:val="clear" w:color="auto" w:fill="FFFFFF"/>
        <w:spacing w:before="0" w:beforeAutospacing="0" w:after="0" w:afterAutospacing="0"/>
        <w:ind w:left="-709"/>
        <w:rPr>
          <w:rFonts w:ascii="Verdana" w:hAnsi="Verdana" w:cs="Arial"/>
          <w:color w:val="000000"/>
        </w:rPr>
      </w:pPr>
      <w:r>
        <w:rPr>
          <w:rFonts w:ascii="Verdana" w:hAnsi="Verdana" w:cs="Arial"/>
          <w:color w:val="000000"/>
        </w:rPr>
        <w:t>FIRE DRILLS</w:t>
      </w:r>
    </w:p>
    <w:p w14:paraId="6EAC9B83" w14:textId="77777777" w:rsidR="00002841" w:rsidRDefault="00E87F66" w:rsidP="007B063F">
      <w:pPr>
        <w:pStyle w:val="NormalWeb"/>
        <w:shd w:val="clear" w:color="auto" w:fill="FFFFFF"/>
        <w:spacing w:before="0" w:beforeAutospacing="0" w:after="120" w:afterAutospacing="0"/>
        <w:ind w:left="-709"/>
        <w:rPr>
          <w:rFonts w:ascii="Verdana" w:hAnsi="Verdana" w:cs="Arial"/>
          <w:color w:val="000000"/>
        </w:rPr>
      </w:pPr>
      <w:r>
        <w:rPr>
          <w:rFonts w:ascii="Verdana" w:hAnsi="Verdana" w:cs="Arial"/>
          <w:color w:val="000000"/>
        </w:rPr>
        <w:t xml:space="preserve">We will do practice fire drills on a regular basis, these will be at least one per term, whereby a full drill will be </w:t>
      </w:r>
      <w:r w:rsidR="00EA2710">
        <w:rPr>
          <w:rFonts w:ascii="Verdana" w:hAnsi="Verdana" w:cs="Arial"/>
          <w:color w:val="000000"/>
        </w:rPr>
        <w:t xml:space="preserve">completed.  The alarm sounder will be actioned every 6 weeks at a minimum. </w:t>
      </w:r>
    </w:p>
    <w:p w14:paraId="6F010553" w14:textId="6ED6F3C9" w:rsidR="004C56F2" w:rsidRDefault="00EA2710" w:rsidP="00002841">
      <w:pPr>
        <w:pStyle w:val="NormalWeb"/>
        <w:shd w:val="clear" w:color="auto" w:fill="FFFFFF"/>
        <w:spacing w:before="0" w:beforeAutospacing="0" w:after="0" w:afterAutospacing="0"/>
        <w:rPr>
          <w:rFonts w:ascii="Verdana" w:hAnsi="Verdana" w:cs="Arial"/>
          <w:color w:val="000000"/>
        </w:rPr>
      </w:pPr>
      <w:r>
        <w:rPr>
          <w:rFonts w:ascii="Verdana" w:hAnsi="Verdana" w:cs="Arial"/>
          <w:color w:val="000000"/>
        </w:rPr>
        <w:t xml:space="preserve">The fire alarms will be inspected and tested by </w:t>
      </w:r>
      <w:r w:rsidR="007659E9">
        <w:rPr>
          <w:rFonts w:ascii="Verdana" w:hAnsi="Verdana" w:cs="Arial"/>
          <w:color w:val="000000"/>
        </w:rPr>
        <w:t xml:space="preserve">BWS Standfast </w:t>
      </w:r>
      <w:r w:rsidR="0062626F">
        <w:rPr>
          <w:rFonts w:ascii="Verdana" w:hAnsi="Verdana" w:cs="Arial"/>
          <w:color w:val="000000"/>
        </w:rPr>
        <w:t xml:space="preserve">Alarm services every </w:t>
      </w:r>
      <w:r w:rsidR="007659E9">
        <w:rPr>
          <w:rFonts w:ascii="Verdana" w:hAnsi="Verdana" w:cs="Arial"/>
          <w:color w:val="000000"/>
        </w:rPr>
        <w:t xml:space="preserve">12 </w:t>
      </w:r>
      <w:r w:rsidR="0062626F">
        <w:rPr>
          <w:rFonts w:ascii="Verdana" w:hAnsi="Verdana" w:cs="Arial"/>
          <w:color w:val="000000"/>
        </w:rPr>
        <w:t xml:space="preserve">months. </w:t>
      </w:r>
      <w:r w:rsidR="007659E9">
        <w:rPr>
          <w:rFonts w:ascii="Verdana" w:hAnsi="Verdana" w:cs="Arial"/>
          <w:color w:val="000000"/>
        </w:rPr>
        <w:t>All other equipment is checked annually by Abel</w:t>
      </w:r>
    </w:p>
    <w:tbl>
      <w:tblPr>
        <w:tblStyle w:val="TableGrid"/>
        <w:tblpPr w:leftFromText="180" w:rightFromText="180" w:vertAnchor="page" w:horzAnchor="page" w:tblpX="2983" w:tblpY="3931"/>
        <w:tblW w:w="0" w:type="auto"/>
        <w:tblLook w:val="04A0" w:firstRow="1" w:lastRow="0" w:firstColumn="1" w:lastColumn="0" w:noHBand="0" w:noVBand="1"/>
      </w:tblPr>
      <w:tblGrid>
        <w:gridCol w:w="2376"/>
        <w:gridCol w:w="2835"/>
      </w:tblGrid>
      <w:tr w:rsidR="007659E9" w14:paraId="39A7EB16" w14:textId="77777777" w:rsidTr="007659E9">
        <w:tc>
          <w:tcPr>
            <w:tcW w:w="2376" w:type="dxa"/>
          </w:tcPr>
          <w:p w14:paraId="049209BF" w14:textId="77777777" w:rsidR="007659E9" w:rsidRDefault="007659E9" w:rsidP="007659E9">
            <w:pPr>
              <w:rPr>
                <w:rFonts w:ascii="Verdana" w:hAnsi="Verdana"/>
                <w:color w:val="000000"/>
              </w:rPr>
            </w:pPr>
            <w:r>
              <w:rPr>
                <w:rFonts w:ascii="Verdana" w:hAnsi="Verdana"/>
                <w:color w:val="000000"/>
              </w:rPr>
              <w:lastRenderedPageBreak/>
              <w:t>Signature</w:t>
            </w:r>
          </w:p>
        </w:tc>
        <w:tc>
          <w:tcPr>
            <w:tcW w:w="2835" w:type="dxa"/>
          </w:tcPr>
          <w:p w14:paraId="718C97C9" w14:textId="77777777" w:rsidR="007659E9" w:rsidRDefault="007659E9" w:rsidP="007659E9">
            <w:pPr>
              <w:rPr>
                <w:rFonts w:ascii="Verdana" w:hAnsi="Verdana"/>
                <w:color w:val="000000"/>
              </w:rPr>
            </w:pPr>
            <w:r>
              <w:rPr>
                <w:rFonts w:ascii="Verdana" w:hAnsi="Verdana"/>
                <w:color w:val="000000"/>
              </w:rPr>
              <w:t>Review date</w:t>
            </w:r>
          </w:p>
        </w:tc>
      </w:tr>
      <w:tr w:rsidR="007659E9" w14:paraId="6EFBC7A5" w14:textId="77777777" w:rsidTr="007659E9">
        <w:tc>
          <w:tcPr>
            <w:tcW w:w="2376" w:type="dxa"/>
          </w:tcPr>
          <w:p w14:paraId="79F28893" w14:textId="77777777" w:rsidR="007659E9" w:rsidRDefault="007659E9" w:rsidP="007659E9">
            <w:pPr>
              <w:rPr>
                <w:rFonts w:ascii="Verdana" w:hAnsi="Verdana"/>
                <w:color w:val="000000"/>
              </w:rPr>
            </w:pPr>
          </w:p>
        </w:tc>
        <w:tc>
          <w:tcPr>
            <w:tcW w:w="2835" w:type="dxa"/>
          </w:tcPr>
          <w:p w14:paraId="686E6A95" w14:textId="77777777" w:rsidR="007659E9" w:rsidRDefault="007659E9" w:rsidP="007659E9">
            <w:pPr>
              <w:rPr>
                <w:rFonts w:ascii="Verdana" w:hAnsi="Verdana"/>
                <w:color w:val="000000"/>
              </w:rPr>
            </w:pPr>
          </w:p>
        </w:tc>
      </w:tr>
      <w:tr w:rsidR="007659E9" w14:paraId="5E322B42" w14:textId="77777777" w:rsidTr="007659E9">
        <w:tc>
          <w:tcPr>
            <w:tcW w:w="2376" w:type="dxa"/>
          </w:tcPr>
          <w:p w14:paraId="4C26E5E6" w14:textId="77777777" w:rsidR="007659E9" w:rsidRDefault="007659E9" w:rsidP="007659E9">
            <w:pPr>
              <w:rPr>
                <w:rFonts w:ascii="Verdana" w:hAnsi="Verdana"/>
                <w:color w:val="000000"/>
              </w:rPr>
            </w:pPr>
          </w:p>
        </w:tc>
        <w:tc>
          <w:tcPr>
            <w:tcW w:w="2835" w:type="dxa"/>
          </w:tcPr>
          <w:p w14:paraId="0B4E8432" w14:textId="77777777" w:rsidR="007659E9" w:rsidRDefault="007659E9" w:rsidP="007659E9">
            <w:pPr>
              <w:rPr>
                <w:rFonts w:ascii="Verdana" w:hAnsi="Verdana"/>
                <w:color w:val="000000"/>
              </w:rPr>
            </w:pPr>
          </w:p>
        </w:tc>
      </w:tr>
      <w:tr w:rsidR="007659E9" w14:paraId="08179704" w14:textId="77777777" w:rsidTr="007659E9">
        <w:tc>
          <w:tcPr>
            <w:tcW w:w="2376" w:type="dxa"/>
          </w:tcPr>
          <w:p w14:paraId="45B26C8D" w14:textId="77777777" w:rsidR="007659E9" w:rsidRDefault="007659E9" w:rsidP="007659E9">
            <w:pPr>
              <w:rPr>
                <w:rFonts w:ascii="Verdana" w:hAnsi="Verdana"/>
                <w:color w:val="000000"/>
              </w:rPr>
            </w:pPr>
          </w:p>
        </w:tc>
        <w:tc>
          <w:tcPr>
            <w:tcW w:w="2835" w:type="dxa"/>
          </w:tcPr>
          <w:p w14:paraId="68FB3470" w14:textId="77777777" w:rsidR="007659E9" w:rsidRDefault="007659E9" w:rsidP="007659E9">
            <w:pPr>
              <w:rPr>
                <w:rFonts w:ascii="Verdana" w:hAnsi="Verdana"/>
                <w:color w:val="000000"/>
              </w:rPr>
            </w:pPr>
          </w:p>
        </w:tc>
      </w:tr>
      <w:tr w:rsidR="007659E9" w14:paraId="6A9640D8" w14:textId="77777777" w:rsidTr="007659E9">
        <w:tc>
          <w:tcPr>
            <w:tcW w:w="2376" w:type="dxa"/>
          </w:tcPr>
          <w:p w14:paraId="0C091E44" w14:textId="77777777" w:rsidR="007659E9" w:rsidRDefault="007659E9" w:rsidP="007659E9">
            <w:pPr>
              <w:rPr>
                <w:rFonts w:ascii="Verdana" w:hAnsi="Verdana"/>
                <w:color w:val="000000"/>
              </w:rPr>
            </w:pPr>
          </w:p>
        </w:tc>
        <w:tc>
          <w:tcPr>
            <w:tcW w:w="2835" w:type="dxa"/>
          </w:tcPr>
          <w:p w14:paraId="54DAD7D1" w14:textId="77777777" w:rsidR="007659E9" w:rsidRDefault="007659E9" w:rsidP="007659E9">
            <w:pPr>
              <w:rPr>
                <w:rFonts w:ascii="Verdana" w:hAnsi="Verdana"/>
                <w:color w:val="000000"/>
              </w:rPr>
            </w:pPr>
          </w:p>
        </w:tc>
      </w:tr>
      <w:tr w:rsidR="007659E9" w14:paraId="5164FD69" w14:textId="77777777" w:rsidTr="007659E9">
        <w:tc>
          <w:tcPr>
            <w:tcW w:w="2376" w:type="dxa"/>
          </w:tcPr>
          <w:p w14:paraId="21428918" w14:textId="77777777" w:rsidR="007659E9" w:rsidRDefault="007659E9" w:rsidP="007659E9">
            <w:pPr>
              <w:rPr>
                <w:rFonts w:ascii="Verdana" w:hAnsi="Verdana"/>
                <w:color w:val="000000"/>
              </w:rPr>
            </w:pPr>
          </w:p>
        </w:tc>
        <w:tc>
          <w:tcPr>
            <w:tcW w:w="2835" w:type="dxa"/>
          </w:tcPr>
          <w:p w14:paraId="10922368" w14:textId="77777777" w:rsidR="007659E9" w:rsidRDefault="007659E9" w:rsidP="007659E9">
            <w:pPr>
              <w:rPr>
                <w:rFonts w:ascii="Verdana" w:hAnsi="Verdana"/>
                <w:color w:val="000000"/>
              </w:rPr>
            </w:pPr>
          </w:p>
        </w:tc>
      </w:tr>
      <w:tr w:rsidR="007659E9" w14:paraId="266BE530" w14:textId="77777777" w:rsidTr="007659E9">
        <w:tc>
          <w:tcPr>
            <w:tcW w:w="2376" w:type="dxa"/>
          </w:tcPr>
          <w:p w14:paraId="2A5A7A90" w14:textId="77777777" w:rsidR="007659E9" w:rsidRDefault="007659E9" w:rsidP="007659E9">
            <w:pPr>
              <w:rPr>
                <w:rFonts w:ascii="Verdana" w:hAnsi="Verdana"/>
                <w:color w:val="000000"/>
              </w:rPr>
            </w:pPr>
          </w:p>
        </w:tc>
        <w:tc>
          <w:tcPr>
            <w:tcW w:w="2835" w:type="dxa"/>
          </w:tcPr>
          <w:p w14:paraId="6C1CC2D9" w14:textId="77777777" w:rsidR="007659E9" w:rsidRDefault="007659E9" w:rsidP="007659E9">
            <w:pPr>
              <w:rPr>
                <w:rFonts w:ascii="Verdana" w:hAnsi="Verdana"/>
                <w:color w:val="000000"/>
              </w:rPr>
            </w:pPr>
          </w:p>
        </w:tc>
      </w:tr>
      <w:tr w:rsidR="007659E9" w14:paraId="00A7FC9B" w14:textId="77777777" w:rsidTr="007659E9">
        <w:tc>
          <w:tcPr>
            <w:tcW w:w="2376" w:type="dxa"/>
          </w:tcPr>
          <w:p w14:paraId="14441AB6" w14:textId="77777777" w:rsidR="007659E9" w:rsidRDefault="007659E9" w:rsidP="007659E9">
            <w:pPr>
              <w:rPr>
                <w:rFonts w:ascii="Verdana" w:hAnsi="Verdana"/>
                <w:color w:val="000000"/>
              </w:rPr>
            </w:pPr>
          </w:p>
        </w:tc>
        <w:tc>
          <w:tcPr>
            <w:tcW w:w="2835" w:type="dxa"/>
          </w:tcPr>
          <w:p w14:paraId="13C17B68" w14:textId="77777777" w:rsidR="007659E9" w:rsidRDefault="007659E9" w:rsidP="007659E9">
            <w:pPr>
              <w:rPr>
                <w:rFonts w:ascii="Verdana" w:hAnsi="Verdana"/>
                <w:color w:val="000000"/>
              </w:rPr>
            </w:pPr>
          </w:p>
        </w:tc>
      </w:tr>
    </w:tbl>
    <w:p w14:paraId="13E1BAEE" w14:textId="77777777" w:rsidR="001A3188" w:rsidRPr="004C56F2" w:rsidRDefault="001A3188" w:rsidP="001A3188">
      <w:pPr>
        <w:pStyle w:val="NormalWeb"/>
        <w:shd w:val="clear" w:color="auto" w:fill="FFFFFF"/>
        <w:spacing w:before="0" w:beforeAutospacing="0" w:after="0" w:afterAutospacing="0"/>
        <w:ind w:left="-709"/>
        <w:rPr>
          <w:rFonts w:ascii="Verdana" w:hAnsi="Verdana" w:cs="Arial"/>
          <w:color w:val="000000"/>
        </w:rPr>
      </w:pPr>
    </w:p>
    <w:sectPr w:rsidR="001A3188" w:rsidRPr="004C56F2" w:rsidSect="000028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18A"/>
    <w:multiLevelType w:val="hybridMultilevel"/>
    <w:tmpl w:val="F90003B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4FD7FC2"/>
    <w:multiLevelType w:val="hybridMultilevel"/>
    <w:tmpl w:val="1C903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E4C3D"/>
    <w:multiLevelType w:val="hybridMultilevel"/>
    <w:tmpl w:val="0BCAC6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7D4985"/>
    <w:multiLevelType w:val="hybridMultilevel"/>
    <w:tmpl w:val="4CFCC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3232365">
    <w:abstractNumId w:val="3"/>
  </w:num>
  <w:num w:numId="2" w16cid:durableId="217085490">
    <w:abstractNumId w:val="0"/>
  </w:num>
  <w:num w:numId="3" w16cid:durableId="1318220643">
    <w:abstractNumId w:val="2"/>
  </w:num>
  <w:num w:numId="4" w16cid:durableId="1604605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7C5E"/>
    <w:rsid w:val="00002841"/>
    <w:rsid w:val="000D6BA9"/>
    <w:rsid w:val="001A3188"/>
    <w:rsid w:val="00205127"/>
    <w:rsid w:val="00224383"/>
    <w:rsid w:val="003E5CBC"/>
    <w:rsid w:val="0040412F"/>
    <w:rsid w:val="004C56F2"/>
    <w:rsid w:val="00594259"/>
    <w:rsid w:val="0062626F"/>
    <w:rsid w:val="00696840"/>
    <w:rsid w:val="0076075B"/>
    <w:rsid w:val="007659E9"/>
    <w:rsid w:val="00787C5E"/>
    <w:rsid w:val="007B063F"/>
    <w:rsid w:val="00847B98"/>
    <w:rsid w:val="00862DA6"/>
    <w:rsid w:val="008B76EC"/>
    <w:rsid w:val="008C2D16"/>
    <w:rsid w:val="009A63E8"/>
    <w:rsid w:val="00BE0305"/>
    <w:rsid w:val="00C0070C"/>
    <w:rsid w:val="00D45855"/>
    <w:rsid w:val="00DA20BA"/>
    <w:rsid w:val="00E276A5"/>
    <w:rsid w:val="00E75023"/>
    <w:rsid w:val="00E87F66"/>
    <w:rsid w:val="00EA2710"/>
    <w:rsid w:val="00F45DAE"/>
    <w:rsid w:val="00FB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739A"/>
  <w15:docId w15:val="{CA6FBA98-5554-4F29-BD6D-215BEEB7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76A5"/>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E75023"/>
    <w:rPr>
      <w:rFonts w:ascii="Segoe UI" w:hAnsi="Segoe UI" w:cs="Segoe UI"/>
      <w:sz w:val="18"/>
      <w:szCs w:val="18"/>
    </w:rPr>
  </w:style>
  <w:style w:type="character" w:customStyle="1" w:styleId="BalloonTextChar">
    <w:name w:val="Balloon Text Char"/>
    <w:link w:val="BalloonText"/>
    <w:uiPriority w:val="99"/>
    <w:semiHidden/>
    <w:rsid w:val="00E7502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60DB2-CC9F-4667-8A4B-A7A49B7712EB}"/>
</file>

<file path=customXml/itemProps2.xml><?xml version="1.0" encoding="utf-8"?>
<ds:datastoreItem xmlns:ds="http://schemas.openxmlformats.org/officeDocument/2006/customXml" ds:itemID="{4F8E4DC2-67A2-4710-A3B5-35859A20DC09}"/>
</file>

<file path=docProps/app.xml><?xml version="1.0" encoding="utf-8"?>
<Properties xmlns="http://schemas.openxmlformats.org/officeDocument/2006/extended-properties" xmlns:vt="http://schemas.openxmlformats.org/officeDocument/2006/docPropsVTypes">
  <Template>Normal</Template>
  <TotalTime>158</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Guest User</cp:lastModifiedBy>
  <cp:revision>2</cp:revision>
  <cp:lastPrinted>2022-10-10T08:27:00Z</cp:lastPrinted>
  <dcterms:created xsi:type="dcterms:W3CDTF">2017-01-31T17:46:00Z</dcterms:created>
  <dcterms:modified xsi:type="dcterms:W3CDTF">2022-10-10T08:47:00Z</dcterms:modified>
</cp:coreProperties>
</file>