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1C2E2" w14:textId="084EC27A" w:rsidR="00ED4F95" w:rsidRPr="009825EB" w:rsidRDefault="002F2AD0" w:rsidP="002F2AD0">
      <w:pPr>
        <w:spacing w:before="240" w:after="0" w:line="240" w:lineRule="auto"/>
        <w:ind w:left="5760" w:firstLine="720"/>
        <w:rPr>
          <w:rFonts w:ascii="Verdana" w:eastAsia="Times New Roman" w:hAnsi="Verdana" w:cs="Arial"/>
          <w:noProof/>
          <w:color w:val="000000"/>
          <w:sz w:val="16"/>
          <w:szCs w:val="16"/>
          <w:lang w:val="en-GB"/>
        </w:rPr>
      </w:pPr>
      <w:r>
        <w:rPr>
          <w:rFonts w:ascii="Verdana" w:eastAsia="Times New Roman" w:hAnsi="Verdana" w:cs="Arial"/>
          <w:noProof/>
          <w:color w:val="000000"/>
          <w:sz w:val="36"/>
          <w:szCs w:val="36"/>
        </w:rPr>
        <w:t xml:space="preserve">            </w:t>
      </w:r>
      <w:r w:rsidR="007C4DF0" w:rsidRPr="009825EB">
        <w:rPr>
          <w:rFonts w:ascii="Verdana" w:eastAsia="Times New Roman" w:hAnsi="Verdana" w:cs="Arial"/>
          <w:noProof/>
          <w:color w:val="000000"/>
          <w:sz w:val="36"/>
          <w:szCs w:val="36"/>
        </w:rPr>
        <w:drawing>
          <wp:inline distT="0" distB="0" distL="0" distR="0" wp14:anchorId="49EF8C79" wp14:editId="0ACCDA0E">
            <wp:extent cx="1724025" cy="645623"/>
            <wp:effectExtent l="0" t="0" r="0" b="0"/>
            <wp:docPr id="1" name="Picture 3" descr="C:\Users\joanne knight\AppData\Local\Microsoft\Windows\Temporary Internet Files\Low\Content.IE5\N02UOBOY\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 knight\AppData\Local\Microsoft\Windows\Temporary Internet Files\Low\Content.IE5\N02UOBOY\playstation[1].jpg"/>
                    <pic:cNvPicPr>
                      <a:picLocks noChangeAspect="1" noChangeArrowheads="1"/>
                    </pic:cNvPicPr>
                  </pic:nvPicPr>
                  <pic:blipFill>
                    <a:blip r:embed="rId5" cstate="print"/>
                    <a:srcRect/>
                    <a:stretch>
                      <a:fillRect/>
                    </a:stretch>
                  </pic:blipFill>
                  <pic:spPr bwMode="auto">
                    <a:xfrm>
                      <a:off x="0" y="0"/>
                      <a:ext cx="1749743" cy="655254"/>
                    </a:xfrm>
                    <a:prstGeom prst="rect">
                      <a:avLst/>
                    </a:prstGeom>
                    <a:noFill/>
                    <a:ln w="9525">
                      <a:noFill/>
                      <a:miter lim="800000"/>
                      <a:headEnd/>
                      <a:tailEnd/>
                    </a:ln>
                  </pic:spPr>
                </pic:pic>
              </a:graphicData>
            </a:graphic>
          </wp:inline>
        </w:drawing>
      </w:r>
    </w:p>
    <w:p w14:paraId="3839FB64" w14:textId="690B8B32" w:rsidR="00ED4F95" w:rsidRPr="007C4DF0" w:rsidRDefault="007C4DF0" w:rsidP="009D329B">
      <w:pPr>
        <w:spacing w:before="240" w:after="0" w:line="240" w:lineRule="auto"/>
        <w:rPr>
          <w:rFonts w:ascii="Verdana" w:eastAsia="Times New Roman" w:hAnsi="Verdana" w:cs="Arial"/>
          <w:b/>
          <w:noProof/>
          <w:color w:val="000000"/>
          <w:sz w:val="28"/>
          <w:szCs w:val="28"/>
          <w:lang w:val="en-GB"/>
        </w:rPr>
      </w:pPr>
      <w:r>
        <w:rPr>
          <w:rFonts w:ascii="Verdana" w:eastAsia="Times New Roman" w:hAnsi="Verdana" w:cs="Arial"/>
          <w:b/>
          <w:noProof/>
          <w:color w:val="000000"/>
          <w:sz w:val="28"/>
          <w:szCs w:val="28"/>
          <w:lang w:val="en-GB"/>
        </w:rPr>
        <w:t xml:space="preserve">27. </w:t>
      </w:r>
      <w:r w:rsidR="00EB48D3" w:rsidRPr="007C4DF0">
        <w:rPr>
          <w:rFonts w:ascii="Verdana" w:eastAsia="Times New Roman" w:hAnsi="Verdana" w:cs="Arial"/>
          <w:b/>
          <w:noProof/>
          <w:color w:val="000000"/>
          <w:sz w:val="28"/>
          <w:szCs w:val="28"/>
          <w:lang w:val="en-GB"/>
        </w:rPr>
        <w:t>Mater</w:t>
      </w:r>
      <w:r w:rsidR="00ED4F95" w:rsidRPr="007C4DF0">
        <w:rPr>
          <w:rFonts w:ascii="Verdana" w:eastAsia="Times New Roman" w:hAnsi="Verdana" w:cs="Arial"/>
          <w:b/>
          <w:noProof/>
          <w:color w:val="000000"/>
          <w:sz w:val="28"/>
          <w:szCs w:val="28"/>
          <w:lang w:val="en-GB"/>
        </w:rPr>
        <w:t>nity Policy</w:t>
      </w:r>
    </w:p>
    <w:p w14:paraId="236E0073" w14:textId="77777777" w:rsidR="00ED4F95" w:rsidRPr="009825EB" w:rsidRDefault="00ED4F95" w:rsidP="009D329B">
      <w:pPr>
        <w:spacing w:before="240" w:after="0" w:line="240" w:lineRule="auto"/>
        <w:rPr>
          <w:rFonts w:ascii="Verdana" w:eastAsia="Times New Roman" w:hAnsi="Verdana" w:cs="Arial"/>
          <w:noProof/>
          <w:color w:val="000000"/>
          <w:sz w:val="16"/>
          <w:szCs w:val="16"/>
          <w:lang w:val="en-GB"/>
        </w:rPr>
      </w:pPr>
    </w:p>
    <w:p w14:paraId="4E13FC71" w14:textId="413B9F99" w:rsidR="009D329B" w:rsidRPr="009825EB" w:rsidRDefault="009D329B" w:rsidP="009D329B">
      <w:pPr>
        <w:spacing w:before="240" w:after="0" w:line="240" w:lineRule="auto"/>
        <w:rPr>
          <w:rFonts w:ascii="Verdana" w:eastAsia="Times New Roman" w:hAnsi="Verdana" w:cs="Arial"/>
          <w:noProof/>
          <w:color w:val="000000"/>
          <w:sz w:val="24"/>
          <w:szCs w:val="24"/>
          <w:lang w:val="en-GB"/>
        </w:rPr>
      </w:pPr>
      <w:r w:rsidRPr="009825EB">
        <w:rPr>
          <w:rFonts w:ascii="Verdana" w:eastAsia="Times New Roman" w:hAnsi="Verdana" w:cs="Arial"/>
          <w:noProof/>
          <w:color w:val="000000"/>
          <w:sz w:val="24"/>
          <w:szCs w:val="24"/>
          <w:lang w:val="en-GB"/>
        </w:rPr>
        <w:t xml:space="preserve">Female employees expecting to give birth </w:t>
      </w:r>
      <w:r w:rsidR="00EB48D3" w:rsidRPr="009825EB">
        <w:rPr>
          <w:rFonts w:ascii="Verdana" w:eastAsia="Times New Roman" w:hAnsi="Verdana" w:cs="Arial"/>
          <w:noProof/>
          <w:color w:val="000000"/>
          <w:sz w:val="24"/>
          <w:szCs w:val="24"/>
          <w:lang w:val="en-GB"/>
        </w:rPr>
        <w:t xml:space="preserve">are </w:t>
      </w:r>
      <w:r w:rsidRPr="009825EB">
        <w:rPr>
          <w:rFonts w:ascii="Verdana" w:eastAsia="Times New Roman" w:hAnsi="Verdana" w:cs="Arial"/>
          <w:noProof/>
          <w:color w:val="000000"/>
          <w:sz w:val="24"/>
          <w:szCs w:val="24"/>
          <w:lang w:val="en-GB"/>
        </w:rPr>
        <w:t xml:space="preserve">automatically entitled to a total of 52 week’s </w:t>
      </w:r>
      <w:r w:rsidRPr="009825EB">
        <w:rPr>
          <w:rFonts w:ascii="Verdana" w:eastAsia="Times New Roman" w:hAnsi="Verdana" w:cs="Arial"/>
          <w:b/>
          <w:noProof/>
          <w:color w:val="000000"/>
          <w:sz w:val="24"/>
          <w:szCs w:val="24"/>
          <w:lang w:val="en-GB"/>
        </w:rPr>
        <w:t>maternity leave</w:t>
      </w:r>
      <w:r w:rsidRPr="009825EB">
        <w:rPr>
          <w:rFonts w:ascii="Verdana" w:eastAsia="Times New Roman" w:hAnsi="Verdana" w:cs="Arial"/>
          <w:noProof/>
          <w:color w:val="000000"/>
          <w:sz w:val="24"/>
          <w:szCs w:val="24"/>
          <w:lang w:val="en-GB"/>
        </w:rPr>
        <w:t xml:space="preserve">, comprising 26 weeks’ </w:t>
      </w:r>
      <w:r w:rsidRPr="009825EB">
        <w:rPr>
          <w:rFonts w:ascii="Verdana" w:eastAsia="Times New Roman" w:hAnsi="Verdana" w:cs="Arial"/>
          <w:b/>
          <w:noProof/>
          <w:color w:val="000000"/>
          <w:sz w:val="24"/>
          <w:szCs w:val="24"/>
          <w:lang w:val="en-GB"/>
        </w:rPr>
        <w:t xml:space="preserve">Ordinary Maternity Leave </w:t>
      </w:r>
      <w:r w:rsidRPr="009825EB">
        <w:rPr>
          <w:rFonts w:ascii="Verdana" w:eastAsia="Times New Roman" w:hAnsi="Verdana" w:cs="Arial"/>
          <w:noProof/>
          <w:color w:val="000000"/>
          <w:sz w:val="24"/>
          <w:szCs w:val="24"/>
          <w:lang w:val="en-GB"/>
        </w:rPr>
        <w:t xml:space="preserve">and 26 weeks’ </w:t>
      </w:r>
      <w:r w:rsidRPr="009825EB">
        <w:rPr>
          <w:rFonts w:ascii="Verdana" w:eastAsia="Times New Roman" w:hAnsi="Verdana" w:cs="Arial"/>
          <w:b/>
          <w:noProof/>
          <w:color w:val="000000"/>
          <w:sz w:val="24"/>
          <w:szCs w:val="24"/>
          <w:lang w:val="en-GB"/>
        </w:rPr>
        <w:t>Additional Maternity Leave</w:t>
      </w:r>
      <w:r w:rsidRPr="009825EB">
        <w:rPr>
          <w:rFonts w:ascii="Verdana" w:eastAsia="Times New Roman" w:hAnsi="Verdana" w:cs="Arial"/>
          <w:noProof/>
          <w:color w:val="000000"/>
          <w:sz w:val="24"/>
          <w:szCs w:val="24"/>
          <w:lang w:val="en-GB"/>
        </w:rPr>
        <w:t>. There is no longer a qualifying period of work to be entitled to AML.</w:t>
      </w:r>
      <w:r w:rsidR="00F32AEF">
        <w:rPr>
          <w:rFonts w:ascii="Verdana" w:eastAsia="Times New Roman" w:hAnsi="Verdana" w:cs="Arial"/>
          <w:noProof/>
          <w:color w:val="000000"/>
          <w:sz w:val="24"/>
          <w:szCs w:val="24"/>
          <w:lang w:val="en-GB"/>
        </w:rPr>
        <w:t xml:space="preserve">  You will be paid 90% of your salary before tax for the first 6 weeks.  Further details can be found of gov.uk webiste</w:t>
      </w:r>
    </w:p>
    <w:p w14:paraId="6FC84B85" w14:textId="77777777" w:rsidR="009D329B" w:rsidRPr="009825EB" w:rsidRDefault="009D329B" w:rsidP="009D329B">
      <w:pPr>
        <w:spacing w:after="0" w:line="240" w:lineRule="auto"/>
        <w:rPr>
          <w:rFonts w:ascii="Verdana" w:eastAsia="Times New Roman" w:hAnsi="Verdana" w:cs="Tahoma"/>
          <w:color w:val="000000"/>
          <w:sz w:val="17"/>
        </w:rPr>
      </w:pPr>
    </w:p>
    <w:p w14:paraId="720630AA" w14:textId="77777777" w:rsidR="00B12EE9" w:rsidRPr="009825EB" w:rsidRDefault="00ED4F95" w:rsidP="00ED4F95">
      <w:pPr>
        <w:spacing w:after="0" w:line="240" w:lineRule="auto"/>
        <w:rPr>
          <w:rFonts w:ascii="Verdana" w:eastAsia="Times New Roman" w:hAnsi="Verdana" w:cs="Times New Roman"/>
          <w:sz w:val="24"/>
          <w:szCs w:val="24"/>
        </w:rPr>
      </w:pPr>
      <w:r w:rsidRPr="009825EB">
        <w:rPr>
          <w:rFonts w:ascii="Verdana" w:eastAsia="Times New Roman" w:hAnsi="Verdana" w:cs="Times New Roman"/>
          <w:sz w:val="24"/>
          <w:szCs w:val="24"/>
        </w:rPr>
        <w:t xml:space="preserve">A pregnant employee whose baby is due to be born on or after 1 April 2007 has the rights to ordinary maternity leave (normally paid leave) and additional maternity leave. At the end of her ordinary maternity leave, she is entitled to return to her original job. At the end of her additional leave, she should still be able to return to her original job, but if this is not reasonably practicable, to a suitable alternative job. </w:t>
      </w:r>
    </w:p>
    <w:p w14:paraId="7285D3A1" w14:textId="77777777" w:rsidR="00ED4F95" w:rsidRPr="009825EB" w:rsidRDefault="00ED4F95" w:rsidP="00ED4F95">
      <w:pPr>
        <w:spacing w:after="0" w:line="240" w:lineRule="auto"/>
        <w:rPr>
          <w:rFonts w:ascii="Verdana" w:eastAsia="Times New Roman" w:hAnsi="Verdana" w:cs="Times New Roman"/>
          <w:sz w:val="24"/>
          <w:szCs w:val="24"/>
        </w:rPr>
      </w:pPr>
      <w:r w:rsidRPr="009825EB">
        <w:rPr>
          <w:rFonts w:ascii="Verdana" w:eastAsia="Times New Roman" w:hAnsi="Verdana" w:cs="Times New Roman"/>
          <w:sz w:val="24"/>
          <w:szCs w:val="24"/>
        </w:rPr>
        <w:t>During maternity leave, she may work and be paid as usual for up to 10 'Keeping in Touch days'.</w:t>
      </w:r>
    </w:p>
    <w:p w14:paraId="1314BAA8" w14:textId="77777777" w:rsidR="00ED4F95" w:rsidRPr="009825EB" w:rsidRDefault="00ED4F95" w:rsidP="00ED4F95">
      <w:pPr>
        <w:spacing w:after="0" w:line="240" w:lineRule="auto"/>
        <w:rPr>
          <w:rFonts w:ascii="Verdana" w:eastAsia="Times New Roman" w:hAnsi="Verdana" w:cs="Times New Roman"/>
          <w:sz w:val="24"/>
          <w:szCs w:val="24"/>
        </w:rPr>
      </w:pPr>
      <w:r w:rsidRPr="009825EB">
        <w:rPr>
          <w:rFonts w:ascii="Verdana" w:eastAsia="Times New Roman" w:hAnsi="Verdana" w:cs="Times New Roman"/>
          <w:sz w:val="24"/>
          <w:szCs w:val="24"/>
        </w:rPr>
        <w:t xml:space="preserve">To qualify for maternity leave, you must tell her employer by the end of the 15th week before the expected week of childbirth: </w:t>
      </w:r>
    </w:p>
    <w:p w14:paraId="1D49798D" w14:textId="77777777" w:rsidR="00ED4F95" w:rsidRPr="009825EB" w:rsidRDefault="00ED4F95" w:rsidP="00ED4F95">
      <w:pPr>
        <w:numPr>
          <w:ilvl w:val="0"/>
          <w:numId w:val="4"/>
        </w:numPr>
        <w:spacing w:before="100" w:beforeAutospacing="1" w:after="100" w:afterAutospacing="1" w:line="240" w:lineRule="auto"/>
        <w:ind w:left="870"/>
        <w:rPr>
          <w:rFonts w:ascii="Verdana" w:eastAsia="Times New Roman" w:hAnsi="Verdana" w:cs="Times New Roman"/>
          <w:sz w:val="24"/>
          <w:szCs w:val="24"/>
        </w:rPr>
      </w:pPr>
      <w:r w:rsidRPr="009825EB">
        <w:rPr>
          <w:rFonts w:ascii="Verdana" w:eastAsia="Times New Roman" w:hAnsi="Verdana" w:cs="Times New Roman"/>
          <w:sz w:val="24"/>
          <w:szCs w:val="24"/>
        </w:rPr>
        <w:t xml:space="preserve">that you are pregnant </w:t>
      </w:r>
    </w:p>
    <w:p w14:paraId="26C8EABE" w14:textId="77777777" w:rsidR="00ED4F95" w:rsidRPr="009825EB" w:rsidRDefault="00ED4F95" w:rsidP="00ED4F95">
      <w:pPr>
        <w:numPr>
          <w:ilvl w:val="0"/>
          <w:numId w:val="4"/>
        </w:numPr>
        <w:spacing w:before="100" w:beforeAutospacing="1" w:after="100" w:afterAutospacing="1" w:line="240" w:lineRule="auto"/>
        <w:ind w:left="870"/>
        <w:rPr>
          <w:rFonts w:ascii="Verdana" w:eastAsia="Times New Roman" w:hAnsi="Verdana" w:cs="Times New Roman"/>
          <w:sz w:val="24"/>
          <w:szCs w:val="24"/>
        </w:rPr>
      </w:pPr>
      <w:r w:rsidRPr="009825EB">
        <w:rPr>
          <w:rFonts w:ascii="Verdana" w:eastAsia="Times New Roman" w:hAnsi="Verdana" w:cs="Times New Roman"/>
          <w:sz w:val="24"/>
          <w:szCs w:val="24"/>
        </w:rPr>
        <w:t xml:space="preserve">the expected week of childbirth, by means of a medical certificate if requested </w:t>
      </w:r>
    </w:p>
    <w:p w14:paraId="04E250AC" w14:textId="77777777" w:rsidR="00ED4F95" w:rsidRPr="002F2AD0" w:rsidRDefault="00ED4F95" w:rsidP="00ED4F95">
      <w:pPr>
        <w:numPr>
          <w:ilvl w:val="0"/>
          <w:numId w:val="4"/>
        </w:numPr>
        <w:spacing w:before="100" w:beforeAutospacing="1" w:after="100" w:afterAutospacing="1" w:line="240" w:lineRule="auto"/>
        <w:ind w:left="870"/>
        <w:rPr>
          <w:rFonts w:ascii="Verdana" w:eastAsia="Times New Roman" w:hAnsi="Verdana" w:cs="Times New Roman"/>
          <w:sz w:val="24"/>
          <w:szCs w:val="24"/>
        </w:rPr>
      </w:pPr>
      <w:r w:rsidRPr="009825EB">
        <w:rPr>
          <w:rFonts w:ascii="Verdana" w:eastAsia="Times New Roman" w:hAnsi="Verdana" w:cs="Times New Roman"/>
          <w:sz w:val="24"/>
          <w:szCs w:val="24"/>
        </w:rPr>
        <w:t xml:space="preserve">the date you intend to start maternity leave. This can normally be any date which is no earlier than the beginning of the 11th week before </w:t>
      </w:r>
      <w:r w:rsidRPr="002F2AD0">
        <w:rPr>
          <w:rFonts w:ascii="Verdana" w:eastAsia="Times New Roman" w:hAnsi="Verdana" w:cs="Times New Roman"/>
          <w:sz w:val="24"/>
          <w:szCs w:val="24"/>
        </w:rPr>
        <w:t>the expected week of childbirth up to the birth.</w:t>
      </w:r>
    </w:p>
    <w:p w14:paraId="793D7B32" w14:textId="5166ECFD" w:rsidR="00ED4F95" w:rsidRDefault="00ED4F95" w:rsidP="00ED4F95">
      <w:pPr>
        <w:spacing w:before="100" w:beforeAutospacing="1" w:after="100" w:afterAutospacing="1" w:line="240" w:lineRule="auto"/>
        <w:rPr>
          <w:rFonts w:ascii="Verdana" w:hAnsi="Verdana"/>
          <w:sz w:val="24"/>
          <w:szCs w:val="24"/>
        </w:rPr>
      </w:pPr>
      <w:r w:rsidRPr="002F2AD0">
        <w:rPr>
          <w:rFonts w:ascii="Verdana" w:eastAsia="Times New Roman" w:hAnsi="Verdana" w:cs="Times New Roman"/>
          <w:sz w:val="24"/>
          <w:szCs w:val="24"/>
        </w:rPr>
        <w:t xml:space="preserve">Your employer must then write to you within </w:t>
      </w:r>
      <w:r w:rsidRPr="002F2AD0">
        <w:rPr>
          <w:rFonts w:ascii="Verdana" w:hAnsi="Verdana"/>
          <w:sz w:val="24"/>
          <w:szCs w:val="24"/>
        </w:rPr>
        <w:t>28 days of her notification, setting out your return date. You can change this date if you give your employer 'eight weeks' notice.</w:t>
      </w:r>
    </w:p>
    <w:p w14:paraId="749E9540" w14:textId="62ACE87F" w:rsidR="002F2AD0" w:rsidRPr="002F2AD0" w:rsidRDefault="002F2AD0" w:rsidP="00ED4F95">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If a child is still born, after 24 weeks, maternity rights apply.</w:t>
      </w:r>
    </w:p>
    <w:p w14:paraId="565B00A3" w14:textId="77777777" w:rsidR="00B12EE9" w:rsidRPr="009825EB" w:rsidRDefault="00B12EE9" w:rsidP="009D329B">
      <w:pPr>
        <w:spacing w:before="240" w:after="0" w:line="240" w:lineRule="auto"/>
        <w:rPr>
          <w:rFonts w:ascii="Verdana" w:eastAsia="Times New Roman" w:hAnsi="Verdana" w:cs="Arial"/>
          <w:noProof/>
          <w:color w:val="000000"/>
          <w:sz w:val="16"/>
          <w:szCs w:val="16"/>
          <w:lang w:val="en-GB"/>
        </w:rPr>
      </w:pPr>
    </w:p>
    <w:p w14:paraId="7C344554" w14:textId="77777777" w:rsidR="009D329B" w:rsidRPr="009825EB" w:rsidRDefault="009D329B" w:rsidP="009D329B">
      <w:pPr>
        <w:spacing w:after="0" w:line="240" w:lineRule="auto"/>
        <w:rPr>
          <w:rFonts w:ascii="Verdana" w:eastAsia="Times New Roman" w:hAnsi="Verdana" w:cs="Times New Roman"/>
          <w:color w:val="000000"/>
          <w:sz w:val="24"/>
          <w:szCs w:val="24"/>
        </w:rPr>
      </w:pPr>
      <w:r w:rsidRPr="009825EB">
        <w:rPr>
          <w:rFonts w:ascii="Verdana" w:eastAsia="Times New Roman" w:hAnsi="Verdana" w:cs="Times New Roman"/>
          <w:color w:val="000000"/>
          <w:sz w:val="24"/>
          <w:szCs w:val="24"/>
        </w:rPr>
        <w:t xml:space="preserve">You can get Statutory Maternity Pay (SMP) for up to 39 weeks, </w:t>
      </w:r>
      <w:proofErr w:type="gramStart"/>
      <w:r w:rsidRPr="009825EB">
        <w:rPr>
          <w:rFonts w:ascii="Verdana" w:eastAsia="Times New Roman" w:hAnsi="Verdana" w:cs="Times New Roman"/>
          <w:color w:val="000000"/>
          <w:sz w:val="24"/>
          <w:szCs w:val="24"/>
        </w:rPr>
        <w:t>as long as</w:t>
      </w:r>
      <w:proofErr w:type="gramEnd"/>
      <w:r w:rsidRPr="009825EB">
        <w:rPr>
          <w:rFonts w:ascii="Verdana" w:eastAsia="Times New Roman" w:hAnsi="Verdana" w:cs="Times New Roman"/>
          <w:color w:val="000000"/>
          <w:sz w:val="24"/>
          <w:szCs w:val="24"/>
        </w:rPr>
        <w:t xml:space="preserve"> you meet the conditions.</w:t>
      </w:r>
    </w:p>
    <w:p w14:paraId="7C5498BB" w14:textId="77777777" w:rsidR="009D329B" w:rsidRPr="009825EB" w:rsidRDefault="009D329B" w:rsidP="009D329B">
      <w:pPr>
        <w:spacing w:after="0" w:line="240" w:lineRule="auto"/>
        <w:rPr>
          <w:rFonts w:ascii="Verdana" w:eastAsia="Times New Roman" w:hAnsi="Verdana" w:cs="Times New Roman"/>
          <w:color w:val="000000"/>
          <w:sz w:val="24"/>
          <w:szCs w:val="24"/>
        </w:rPr>
      </w:pPr>
      <w:r w:rsidRPr="009825EB">
        <w:rPr>
          <w:rFonts w:ascii="Verdana" w:eastAsia="Times New Roman" w:hAnsi="Verdana" w:cs="Times New Roman"/>
          <w:color w:val="000000"/>
          <w:sz w:val="24"/>
          <w:szCs w:val="24"/>
        </w:rPr>
        <w:t>To qualify for Statutory Maternity Pay you must have been:</w:t>
      </w:r>
    </w:p>
    <w:p w14:paraId="54742974" w14:textId="77777777" w:rsidR="009D329B" w:rsidRPr="009825EB" w:rsidRDefault="009D329B" w:rsidP="009825EB">
      <w:pPr>
        <w:pStyle w:val="ListParagraph"/>
        <w:numPr>
          <w:ilvl w:val="0"/>
          <w:numId w:val="5"/>
        </w:numPr>
        <w:spacing w:before="100" w:beforeAutospacing="1" w:after="90" w:line="240" w:lineRule="auto"/>
        <w:ind w:right="150"/>
        <w:rPr>
          <w:rFonts w:ascii="Verdana" w:eastAsia="Times New Roman" w:hAnsi="Verdana" w:cs="Times New Roman"/>
          <w:color w:val="000000"/>
          <w:sz w:val="24"/>
          <w:szCs w:val="24"/>
        </w:rPr>
      </w:pPr>
      <w:r w:rsidRPr="009825EB">
        <w:rPr>
          <w:rFonts w:ascii="Verdana" w:eastAsia="Times New Roman" w:hAnsi="Verdana" w:cs="Times New Roman"/>
          <w:color w:val="000000"/>
          <w:sz w:val="24"/>
          <w:szCs w:val="24"/>
        </w:rPr>
        <w:t xml:space="preserve">employed by the same employer continuously (some breaks do not interrupt continuous employment) for at least 26 weeks into the 15th week before the week your baby is due; and </w:t>
      </w:r>
    </w:p>
    <w:p w14:paraId="07673A29" w14:textId="77777777" w:rsidR="009D329B" w:rsidRDefault="009D329B" w:rsidP="009825EB">
      <w:pPr>
        <w:pStyle w:val="ListParagraph"/>
        <w:numPr>
          <w:ilvl w:val="0"/>
          <w:numId w:val="5"/>
        </w:numPr>
        <w:spacing w:before="100" w:beforeAutospacing="1" w:after="90" w:line="240" w:lineRule="auto"/>
        <w:ind w:right="150"/>
        <w:rPr>
          <w:rFonts w:ascii="Verdana" w:eastAsia="Times New Roman" w:hAnsi="Verdana" w:cs="Times New Roman"/>
          <w:color w:val="000000"/>
          <w:sz w:val="24"/>
          <w:szCs w:val="24"/>
        </w:rPr>
      </w:pPr>
      <w:r w:rsidRPr="009825EB">
        <w:rPr>
          <w:rFonts w:ascii="Verdana" w:eastAsia="Times New Roman" w:hAnsi="Verdana" w:cs="Times New Roman"/>
          <w:color w:val="000000"/>
          <w:sz w:val="24"/>
          <w:szCs w:val="24"/>
        </w:rPr>
        <w:t>earning an average of at least £90 a week (before tax)</w:t>
      </w:r>
    </w:p>
    <w:p w14:paraId="1E2EE368" w14:textId="77777777" w:rsidR="009825EB" w:rsidRPr="009825EB" w:rsidRDefault="009825EB" w:rsidP="009825EB">
      <w:pPr>
        <w:pStyle w:val="ListParagraph"/>
        <w:spacing w:before="100" w:beforeAutospacing="1" w:after="90" w:line="240" w:lineRule="auto"/>
        <w:ind w:right="150"/>
        <w:rPr>
          <w:rFonts w:ascii="Verdana" w:eastAsia="Times New Roman" w:hAnsi="Verdana" w:cs="Times New Roman"/>
          <w:color w:val="000000"/>
          <w:sz w:val="24"/>
          <w:szCs w:val="24"/>
        </w:rPr>
      </w:pPr>
    </w:p>
    <w:p w14:paraId="07D6BC37" w14:textId="77777777" w:rsidR="009D329B" w:rsidRPr="009825EB" w:rsidRDefault="009D329B" w:rsidP="00B12EE9">
      <w:pPr>
        <w:spacing w:after="0" w:line="240" w:lineRule="auto"/>
        <w:rPr>
          <w:rFonts w:ascii="Verdana" w:eastAsia="Times New Roman" w:hAnsi="Verdana" w:cs="Times New Roman"/>
          <w:color w:val="000000"/>
          <w:sz w:val="24"/>
          <w:szCs w:val="24"/>
        </w:rPr>
      </w:pPr>
      <w:r w:rsidRPr="009825EB">
        <w:rPr>
          <w:rFonts w:ascii="Verdana" w:eastAsia="Times New Roman" w:hAnsi="Verdana" w:cs="Times New Roman"/>
          <w:color w:val="000000"/>
          <w:sz w:val="24"/>
          <w:szCs w:val="24"/>
        </w:rPr>
        <w:t>You can start your leave any time from 11 weeks before the beginning of the week when your baby's due. If you're off work because of your pregnancy in the four weeks before the expected birth date, your employer can make you start your maternity leave.</w:t>
      </w:r>
    </w:p>
    <w:p w14:paraId="53FF3CA2" w14:textId="2BE37881" w:rsidR="00D949B3" w:rsidRDefault="009D329B">
      <w:pPr>
        <w:rPr>
          <w:rFonts w:ascii="Verdana" w:hAnsi="Verdana"/>
          <w:color w:val="000000"/>
          <w:sz w:val="24"/>
          <w:szCs w:val="24"/>
        </w:rPr>
      </w:pPr>
      <w:r w:rsidRPr="009825EB">
        <w:rPr>
          <w:rFonts w:ascii="Verdana" w:hAnsi="Verdana"/>
          <w:color w:val="000000"/>
          <w:sz w:val="24"/>
          <w:szCs w:val="24"/>
        </w:rPr>
        <w:lastRenderedPageBreak/>
        <w:t>While you're on ordinary maternity leave, you keep your normal employment rights and benefits (apart from wages</w:t>
      </w:r>
      <w:r w:rsidR="00EA0E9C">
        <w:rPr>
          <w:rFonts w:ascii="Verdana" w:hAnsi="Verdana"/>
          <w:color w:val="000000"/>
          <w:sz w:val="24"/>
          <w:szCs w:val="24"/>
        </w:rPr>
        <w:t>)</w:t>
      </w:r>
    </w:p>
    <w:p w14:paraId="6D575277" w14:textId="0DE638E3" w:rsidR="00EA0E9C" w:rsidRPr="00EA0E9C" w:rsidRDefault="00EA0E9C">
      <w:pPr>
        <w:rPr>
          <w:rFonts w:ascii="Verdana" w:hAnsi="Verdana"/>
          <w:color w:val="000000"/>
          <w:sz w:val="24"/>
          <w:szCs w:val="24"/>
        </w:rPr>
      </w:pPr>
      <w:r w:rsidRPr="00EA0E9C">
        <w:rPr>
          <w:rFonts w:ascii="Verdana" w:hAnsi="Verdana" w:cs="Arial"/>
          <w:color w:val="0B0C0C"/>
          <w:sz w:val="24"/>
          <w:szCs w:val="24"/>
          <w:shd w:val="clear" w:color="auto" w:fill="FFFFFF"/>
        </w:rPr>
        <w:t>Employees whose baby is due or who adopt a child on or after 5 April 2015 may be entitled to take </w:t>
      </w:r>
      <w:r>
        <w:rPr>
          <w:rFonts w:ascii="Verdana" w:hAnsi="Verdana"/>
          <w:sz w:val="24"/>
          <w:szCs w:val="24"/>
          <w:u w:val="single"/>
        </w:rPr>
        <w:t>shared parental leave</w:t>
      </w:r>
    </w:p>
    <w:p w14:paraId="01C5E49A" w14:textId="77777777" w:rsidR="009D329B" w:rsidRPr="009825EB" w:rsidRDefault="009D329B" w:rsidP="009D329B">
      <w:pPr>
        <w:spacing w:after="0" w:line="240" w:lineRule="auto"/>
        <w:rPr>
          <w:rFonts w:ascii="Verdana" w:eastAsia="Times New Roman" w:hAnsi="Verdana" w:cs="Times New Roman"/>
          <w:color w:val="000000"/>
          <w:sz w:val="24"/>
          <w:szCs w:val="24"/>
        </w:rPr>
      </w:pPr>
      <w:r w:rsidRPr="009825EB">
        <w:rPr>
          <w:rFonts w:ascii="Verdana" w:eastAsia="Times New Roman" w:hAnsi="Verdana" w:cs="Times New Roman"/>
          <w:color w:val="000000"/>
          <w:sz w:val="24"/>
          <w:szCs w:val="24"/>
        </w:rPr>
        <w:t>The Advisory, Conciliation and Arbitration Service (</w:t>
      </w:r>
      <w:proofErr w:type="spellStart"/>
      <w:r w:rsidRPr="009825EB">
        <w:rPr>
          <w:rFonts w:ascii="Verdana" w:eastAsia="Times New Roman" w:hAnsi="Verdana" w:cs="Times New Roman"/>
          <w:color w:val="000000"/>
          <w:sz w:val="24"/>
          <w:szCs w:val="24"/>
        </w:rPr>
        <w:t>Acas</w:t>
      </w:r>
      <w:proofErr w:type="spellEnd"/>
      <w:r w:rsidRPr="009825EB">
        <w:rPr>
          <w:rFonts w:ascii="Verdana" w:eastAsia="Times New Roman" w:hAnsi="Verdana" w:cs="Times New Roman"/>
          <w:color w:val="000000"/>
          <w:sz w:val="24"/>
          <w:szCs w:val="24"/>
        </w:rPr>
        <w:t xml:space="preserve">) offers free, confidential and impartial advice on all employment rights issues. You can call the </w:t>
      </w:r>
      <w:proofErr w:type="spellStart"/>
      <w:r w:rsidRPr="009825EB">
        <w:rPr>
          <w:rFonts w:ascii="Verdana" w:eastAsia="Times New Roman" w:hAnsi="Verdana" w:cs="Times New Roman"/>
          <w:color w:val="000000"/>
          <w:sz w:val="24"/>
          <w:szCs w:val="24"/>
        </w:rPr>
        <w:t>Acas</w:t>
      </w:r>
      <w:proofErr w:type="spellEnd"/>
      <w:r w:rsidRPr="009825EB">
        <w:rPr>
          <w:rFonts w:ascii="Verdana" w:eastAsia="Times New Roman" w:hAnsi="Verdana" w:cs="Times New Roman"/>
          <w:color w:val="000000"/>
          <w:sz w:val="24"/>
          <w:szCs w:val="24"/>
        </w:rPr>
        <w:t xml:space="preserve"> helpline on 08457 47 47 47 from 8.00 am to 6.00 pm Monday to Friday.</w:t>
      </w:r>
    </w:p>
    <w:p w14:paraId="1FDFA1F1" w14:textId="77777777" w:rsidR="00B12EE9" w:rsidRDefault="00B12EE9" w:rsidP="009D329B">
      <w:pPr>
        <w:spacing w:after="0" w:line="240" w:lineRule="auto"/>
        <w:rPr>
          <w:rFonts w:ascii="Verdana" w:eastAsia="Times New Roman" w:hAnsi="Verdana" w:cs="Times New Roman"/>
          <w:color w:val="000000"/>
          <w:sz w:val="24"/>
          <w:szCs w:val="24"/>
        </w:rPr>
      </w:pPr>
    </w:p>
    <w:p w14:paraId="615464A8" w14:textId="77777777" w:rsidR="009825EB" w:rsidRDefault="009825EB" w:rsidP="009D329B">
      <w:pPr>
        <w:spacing w:after="0" w:line="240" w:lineRule="auto"/>
        <w:rPr>
          <w:rFonts w:ascii="Verdana" w:eastAsia="Times New Roman" w:hAnsi="Verdana" w:cs="Times New Roman"/>
          <w:color w:val="000000"/>
          <w:sz w:val="24"/>
          <w:szCs w:val="24"/>
        </w:rPr>
      </w:pPr>
    </w:p>
    <w:tbl>
      <w:tblPr>
        <w:tblStyle w:val="TableGrid"/>
        <w:tblW w:w="0" w:type="auto"/>
        <w:tblLook w:val="04A0" w:firstRow="1" w:lastRow="0" w:firstColumn="1" w:lastColumn="0" w:noHBand="0" w:noVBand="1"/>
      </w:tblPr>
      <w:tblGrid>
        <w:gridCol w:w="2376"/>
        <w:gridCol w:w="2835"/>
      </w:tblGrid>
      <w:tr w:rsidR="009825EB" w14:paraId="6004D38E" w14:textId="77777777" w:rsidTr="00F971F6">
        <w:tc>
          <w:tcPr>
            <w:tcW w:w="2376" w:type="dxa"/>
          </w:tcPr>
          <w:p w14:paraId="7DA66428" w14:textId="77777777" w:rsidR="009825EB" w:rsidRDefault="00F971F6" w:rsidP="009D329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Signature</w:t>
            </w:r>
          </w:p>
        </w:tc>
        <w:tc>
          <w:tcPr>
            <w:tcW w:w="2835" w:type="dxa"/>
          </w:tcPr>
          <w:p w14:paraId="735D5EA5" w14:textId="77777777" w:rsidR="009825EB" w:rsidRDefault="00F971F6" w:rsidP="009D329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Review date</w:t>
            </w:r>
          </w:p>
        </w:tc>
      </w:tr>
      <w:tr w:rsidR="002F0D07" w14:paraId="578C96B2" w14:textId="77777777" w:rsidTr="00F971F6">
        <w:tc>
          <w:tcPr>
            <w:tcW w:w="2376" w:type="dxa"/>
          </w:tcPr>
          <w:p w14:paraId="4679366B" w14:textId="77777777" w:rsidR="002F0D07" w:rsidRDefault="002F0D07" w:rsidP="009D329B">
            <w:pPr>
              <w:rPr>
                <w:rFonts w:ascii="Verdana" w:eastAsia="Times New Roman" w:hAnsi="Verdana" w:cs="Times New Roman"/>
                <w:color w:val="000000"/>
                <w:sz w:val="24"/>
                <w:szCs w:val="24"/>
              </w:rPr>
            </w:pPr>
          </w:p>
        </w:tc>
        <w:tc>
          <w:tcPr>
            <w:tcW w:w="2835" w:type="dxa"/>
          </w:tcPr>
          <w:p w14:paraId="33296ECE" w14:textId="77777777" w:rsidR="002F0D07" w:rsidRDefault="002F0D07" w:rsidP="009D329B">
            <w:pPr>
              <w:rPr>
                <w:rFonts w:ascii="Verdana" w:eastAsia="Times New Roman" w:hAnsi="Verdana" w:cs="Times New Roman"/>
                <w:color w:val="000000"/>
                <w:sz w:val="24"/>
                <w:szCs w:val="24"/>
              </w:rPr>
            </w:pPr>
          </w:p>
        </w:tc>
      </w:tr>
      <w:tr w:rsidR="009825EB" w14:paraId="44134C26" w14:textId="77777777" w:rsidTr="00F971F6">
        <w:tc>
          <w:tcPr>
            <w:tcW w:w="2376" w:type="dxa"/>
          </w:tcPr>
          <w:p w14:paraId="3434D2EA" w14:textId="77777777" w:rsidR="009825EB" w:rsidRDefault="009825EB" w:rsidP="009D329B">
            <w:pPr>
              <w:rPr>
                <w:rFonts w:ascii="Verdana" w:eastAsia="Times New Roman" w:hAnsi="Verdana" w:cs="Times New Roman"/>
                <w:color w:val="000000"/>
                <w:sz w:val="24"/>
                <w:szCs w:val="24"/>
              </w:rPr>
            </w:pPr>
          </w:p>
        </w:tc>
        <w:tc>
          <w:tcPr>
            <w:tcW w:w="2835" w:type="dxa"/>
          </w:tcPr>
          <w:p w14:paraId="698C3D29" w14:textId="77777777" w:rsidR="009825EB" w:rsidRDefault="009825EB" w:rsidP="009D329B">
            <w:pPr>
              <w:rPr>
                <w:rFonts w:ascii="Verdana" w:eastAsia="Times New Roman" w:hAnsi="Verdana" w:cs="Times New Roman"/>
                <w:color w:val="000000"/>
                <w:sz w:val="24"/>
                <w:szCs w:val="24"/>
              </w:rPr>
            </w:pPr>
          </w:p>
        </w:tc>
      </w:tr>
      <w:tr w:rsidR="009825EB" w14:paraId="746C24D0" w14:textId="77777777" w:rsidTr="00F971F6">
        <w:tc>
          <w:tcPr>
            <w:tcW w:w="2376" w:type="dxa"/>
          </w:tcPr>
          <w:p w14:paraId="335D2A1E" w14:textId="77777777" w:rsidR="009825EB" w:rsidRDefault="009825EB" w:rsidP="009D329B">
            <w:pPr>
              <w:rPr>
                <w:rFonts w:ascii="Verdana" w:eastAsia="Times New Roman" w:hAnsi="Verdana" w:cs="Times New Roman"/>
                <w:color w:val="000000"/>
                <w:sz w:val="24"/>
                <w:szCs w:val="24"/>
              </w:rPr>
            </w:pPr>
          </w:p>
        </w:tc>
        <w:tc>
          <w:tcPr>
            <w:tcW w:w="2835" w:type="dxa"/>
          </w:tcPr>
          <w:p w14:paraId="18259259" w14:textId="77777777" w:rsidR="009825EB" w:rsidRDefault="009825EB" w:rsidP="009D329B">
            <w:pPr>
              <w:rPr>
                <w:rFonts w:ascii="Verdana" w:eastAsia="Times New Roman" w:hAnsi="Verdana" w:cs="Times New Roman"/>
                <w:color w:val="000000"/>
                <w:sz w:val="24"/>
                <w:szCs w:val="24"/>
              </w:rPr>
            </w:pPr>
          </w:p>
        </w:tc>
      </w:tr>
      <w:tr w:rsidR="009825EB" w14:paraId="000E549F" w14:textId="77777777" w:rsidTr="00F971F6">
        <w:tc>
          <w:tcPr>
            <w:tcW w:w="2376" w:type="dxa"/>
          </w:tcPr>
          <w:p w14:paraId="73CD4083" w14:textId="77777777" w:rsidR="009825EB" w:rsidRDefault="009825EB" w:rsidP="009D329B">
            <w:pPr>
              <w:rPr>
                <w:rFonts w:ascii="Verdana" w:eastAsia="Times New Roman" w:hAnsi="Verdana" w:cs="Times New Roman"/>
                <w:color w:val="000000"/>
                <w:sz w:val="24"/>
                <w:szCs w:val="24"/>
              </w:rPr>
            </w:pPr>
          </w:p>
        </w:tc>
        <w:tc>
          <w:tcPr>
            <w:tcW w:w="2835" w:type="dxa"/>
          </w:tcPr>
          <w:p w14:paraId="2430D2A9" w14:textId="77777777" w:rsidR="009825EB" w:rsidRDefault="009825EB" w:rsidP="009D329B">
            <w:pPr>
              <w:rPr>
                <w:rFonts w:ascii="Verdana" w:eastAsia="Times New Roman" w:hAnsi="Verdana" w:cs="Times New Roman"/>
                <w:color w:val="000000"/>
                <w:sz w:val="24"/>
                <w:szCs w:val="24"/>
              </w:rPr>
            </w:pPr>
          </w:p>
        </w:tc>
      </w:tr>
      <w:tr w:rsidR="009825EB" w14:paraId="4657BFBB" w14:textId="77777777" w:rsidTr="00F971F6">
        <w:tc>
          <w:tcPr>
            <w:tcW w:w="2376" w:type="dxa"/>
          </w:tcPr>
          <w:p w14:paraId="40D10638" w14:textId="77777777" w:rsidR="009825EB" w:rsidRDefault="009825EB" w:rsidP="009D329B">
            <w:pPr>
              <w:rPr>
                <w:rFonts w:ascii="Verdana" w:eastAsia="Times New Roman" w:hAnsi="Verdana" w:cs="Times New Roman"/>
                <w:color w:val="000000"/>
                <w:sz w:val="24"/>
                <w:szCs w:val="24"/>
              </w:rPr>
            </w:pPr>
          </w:p>
        </w:tc>
        <w:tc>
          <w:tcPr>
            <w:tcW w:w="2835" w:type="dxa"/>
          </w:tcPr>
          <w:p w14:paraId="2DE85D80" w14:textId="77777777" w:rsidR="009825EB" w:rsidRDefault="009825EB" w:rsidP="009D329B">
            <w:pPr>
              <w:rPr>
                <w:rFonts w:ascii="Verdana" w:eastAsia="Times New Roman" w:hAnsi="Verdana" w:cs="Times New Roman"/>
                <w:color w:val="000000"/>
                <w:sz w:val="24"/>
                <w:szCs w:val="24"/>
              </w:rPr>
            </w:pPr>
          </w:p>
        </w:tc>
      </w:tr>
      <w:tr w:rsidR="009825EB" w14:paraId="6917AAA6" w14:textId="77777777" w:rsidTr="00F971F6">
        <w:tc>
          <w:tcPr>
            <w:tcW w:w="2376" w:type="dxa"/>
          </w:tcPr>
          <w:p w14:paraId="2F6346AC" w14:textId="77777777" w:rsidR="009825EB" w:rsidRDefault="009825EB" w:rsidP="009D329B">
            <w:pPr>
              <w:rPr>
                <w:rFonts w:ascii="Verdana" w:eastAsia="Times New Roman" w:hAnsi="Verdana" w:cs="Times New Roman"/>
                <w:color w:val="000000"/>
                <w:sz w:val="24"/>
                <w:szCs w:val="24"/>
              </w:rPr>
            </w:pPr>
          </w:p>
        </w:tc>
        <w:tc>
          <w:tcPr>
            <w:tcW w:w="2835" w:type="dxa"/>
          </w:tcPr>
          <w:p w14:paraId="0E9AF0E1" w14:textId="77777777" w:rsidR="009825EB" w:rsidRDefault="009825EB" w:rsidP="009D329B">
            <w:pPr>
              <w:rPr>
                <w:rFonts w:ascii="Verdana" w:eastAsia="Times New Roman" w:hAnsi="Verdana" w:cs="Times New Roman"/>
                <w:color w:val="000000"/>
                <w:sz w:val="24"/>
                <w:szCs w:val="24"/>
              </w:rPr>
            </w:pPr>
          </w:p>
        </w:tc>
      </w:tr>
      <w:tr w:rsidR="009825EB" w14:paraId="7EA3C571" w14:textId="77777777" w:rsidTr="00F971F6">
        <w:tc>
          <w:tcPr>
            <w:tcW w:w="2376" w:type="dxa"/>
          </w:tcPr>
          <w:p w14:paraId="4BFA8403" w14:textId="77777777" w:rsidR="009825EB" w:rsidRDefault="009825EB" w:rsidP="009D329B">
            <w:pPr>
              <w:rPr>
                <w:rFonts w:ascii="Verdana" w:eastAsia="Times New Roman" w:hAnsi="Verdana" w:cs="Times New Roman"/>
                <w:color w:val="000000"/>
                <w:sz w:val="24"/>
                <w:szCs w:val="24"/>
              </w:rPr>
            </w:pPr>
          </w:p>
        </w:tc>
        <w:tc>
          <w:tcPr>
            <w:tcW w:w="2835" w:type="dxa"/>
          </w:tcPr>
          <w:p w14:paraId="64A73B88" w14:textId="77777777" w:rsidR="009825EB" w:rsidRDefault="009825EB" w:rsidP="009D329B">
            <w:pPr>
              <w:rPr>
                <w:rFonts w:ascii="Verdana" w:eastAsia="Times New Roman" w:hAnsi="Verdana" w:cs="Times New Roman"/>
                <w:color w:val="000000"/>
                <w:sz w:val="24"/>
                <w:szCs w:val="24"/>
              </w:rPr>
            </w:pPr>
          </w:p>
        </w:tc>
      </w:tr>
      <w:tr w:rsidR="009825EB" w14:paraId="1F866062" w14:textId="77777777" w:rsidTr="00F971F6">
        <w:tc>
          <w:tcPr>
            <w:tcW w:w="2376" w:type="dxa"/>
          </w:tcPr>
          <w:p w14:paraId="6BDA759C" w14:textId="77777777" w:rsidR="009825EB" w:rsidRDefault="009825EB" w:rsidP="009D329B">
            <w:pPr>
              <w:rPr>
                <w:rFonts w:ascii="Verdana" w:eastAsia="Times New Roman" w:hAnsi="Verdana" w:cs="Times New Roman"/>
                <w:color w:val="000000"/>
                <w:sz w:val="24"/>
                <w:szCs w:val="24"/>
              </w:rPr>
            </w:pPr>
          </w:p>
        </w:tc>
        <w:tc>
          <w:tcPr>
            <w:tcW w:w="2835" w:type="dxa"/>
          </w:tcPr>
          <w:p w14:paraId="36DEE1BA" w14:textId="77777777" w:rsidR="009825EB" w:rsidRDefault="009825EB" w:rsidP="009D329B">
            <w:pPr>
              <w:rPr>
                <w:rFonts w:ascii="Verdana" w:eastAsia="Times New Roman" w:hAnsi="Verdana" w:cs="Times New Roman"/>
                <w:color w:val="000000"/>
                <w:sz w:val="24"/>
                <w:szCs w:val="24"/>
              </w:rPr>
            </w:pPr>
          </w:p>
        </w:tc>
      </w:tr>
    </w:tbl>
    <w:p w14:paraId="012C51D8" w14:textId="77777777" w:rsidR="009825EB" w:rsidRPr="009825EB" w:rsidRDefault="009825EB" w:rsidP="009D329B">
      <w:pPr>
        <w:spacing w:after="0" w:line="240" w:lineRule="auto"/>
        <w:rPr>
          <w:rFonts w:ascii="Verdana" w:eastAsia="Times New Roman" w:hAnsi="Verdana" w:cs="Times New Roman"/>
          <w:color w:val="000000"/>
          <w:sz w:val="24"/>
          <w:szCs w:val="24"/>
        </w:rPr>
      </w:pPr>
    </w:p>
    <w:sectPr w:rsidR="009825EB" w:rsidRPr="009825EB" w:rsidSect="002F2A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CE6"/>
    <w:multiLevelType w:val="multilevel"/>
    <w:tmpl w:val="17BA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A0BA2"/>
    <w:multiLevelType w:val="hybridMultilevel"/>
    <w:tmpl w:val="2D94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E6C22"/>
    <w:multiLevelType w:val="multilevel"/>
    <w:tmpl w:val="3F7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B08E1"/>
    <w:multiLevelType w:val="multilevel"/>
    <w:tmpl w:val="C41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92479"/>
    <w:multiLevelType w:val="multilevel"/>
    <w:tmpl w:val="E4BA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329B"/>
    <w:rsid w:val="00055479"/>
    <w:rsid w:val="001D14AB"/>
    <w:rsid w:val="002162AE"/>
    <w:rsid w:val="002F0D07"/>
    <w:rsid w:val="002F2AD0"/>
    <w:rsid w:val="0036306E"/>
    <w:rsid w:val="00771798"/>
    <w:rsid w:val="007C4DF0"/>
    <w:rsid w:val="009825EB"/>
    <w:rsid w:val="009D329B"/>
    <w:rsid w:val="00A133CA"/>
    <w:rsid w:val="00B12EE9"/>
    <w:rsid w:val="00D949B3"/>
    <w:rsid w:val="00EA0E9C"/>
    <w:rsid w:val="00EB48D3"/>
    <w:rsid w:val="00ED4F95"/>
    <w:rsid w:val="00F32AEF"/>
    <w:rsid w:val="00F42E79"/>
    <w:rsid w:val="00F9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15E7"/>
  <w15:docId w15:val="{C917F879-735E-43C4-AE55-52CC7E5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9D329B"/>
    <w:rPr>
      <w:rFonts w:ascii="Tahoma" w:hAnsi="Tahoma" w:cs="Tahoma" w:hint="default"/>
      <w:color w:val="000000"/>
      <w:sz w:val="17"/>
      <w:szCs w:val="17"/>
    </w:rPr>
  </w:style>
  <w:style w:type="paragraph" w:styleId="ListParagraph">
    <w:name w:val="List Paragraph"/>
    <w:basedOn w:val="Normal"/>
    <w:uiPriority w:val="34"/>
    <w:qFormat/>
    <w:rsid w:val="009D329B"/>
    <w:pPr>
      <w:ind w:left="720"/>
      <w:contextualSpacing/>
    </w:pPr>
  </w:style>
  <w:style w:type="character" w:customStyle="1" w:styleId="articleintro1">
    <w:name w:val="articleintro1"/>
    <w:basedOn w:val="DefaultParagraphFont"/>
    <w:rsid w:val="00771798"/>
    <w:rPr>
      <w:vanish w:val="0"/>
      <w:webHidden w:val="0"/>
      <w:specVanish w:val="0"/>
    </w:rPr>
  </w:style>
  <w:style w:type="character" w:customStyle="1" w:styleId="articletext1">
    <w:name w:val="articletext1"/>
    <w:basedOn w:val="DefaultParagraphFont"/>
    <w:rsid w:val="00771798"/>
    <w:rPr>
      <w:vanish w:val="0"/>
      <w:webHidden w:val="0"/>
      <w:specVanish w:val="0"/>
    </w:rPr>
  </w:style>
  <w:style w:type="paragraph" w:styleId="NormalWeb">
    <w:name w:val="Normal (Web)"/>
    <w:basedOn w:val="Normal"/>
    <w:uiPriority w:val="99"/>
    <w:semiHidden/>
    <w:unhideWhenUsed/>
    <w:rsid w:val="007717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D3"/>
    <w:rPr>
      <w:rFonts w:ascii="Tahoma" w:hAnsi="Tahoma" w:cs="Tahoma"/>
      <w:sz w:val="16"/>
      <w:szCs w:val="16"/>
    </w:rPr>
  </w:style>
  <w:style w:type="table" w:styleId="TableGrid">
    <w:name w:val="Table Grid"/>
    <w:basedOn w:val="TableNormal"/>
    <w:uiPriority w:val="59"/>
    <w:rsid w:val="0098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0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6122">
      <w:bodyDiv w:val="1"/>
      <w:marLeft w:val="0"/>
      <w:marRight w:val="0"/>
      <w:marTop w:val="0"/>
      <w:marBottom w:val="0"/>
      <w:divBdr>
        <w:top w:val="none" w:sz="0" w:space="0" w:color="auto"/>
        <w:left w:val="none" w:sz="0" w:space="0" w:color="auto"/>
        <w:bottom w:val="none" w:sz="0" w:space="0" w:color="auto"/>
        <w:right w:val="none" w:sz="0" w:space="0" w:color="auto"/>
      </w:divBdr>
      <w:divsChild>
        <w:div w:id="1251231022">
          <w:marLeft w:val="0"/>
          <w:marRight w:val="0"/>
          <w:marTop w:val="0"/>
          <w:marBottom w:val="0"/>
          <w:divBdr>
            <w:top w:val="none" w:sz="0" w:space="0" w:color="auto"/>
            <w:left w:val="none" w:sz="0" w:space="0" w:color="auto"/>
            <w:bottom w:val="none" w:sz="0" w:space="0" w:color="auto"/>
            <w:right w:val="none" w:sz="0" w:space="0" w:color="auto"/>
          </w:divBdr>
          <w:divsChild>
            <w:div w:id="1469783588">
              <w:marLeft w:val="-3075"/>
              <w:marRight w:val="0"/>
              <w:marTop w:val="0"/>
              <w:marBottom w:val="0"/>
              <w:divBdr>
                <w:top w:val="none" w:sz="0" w:space="0" w:color="auto"/>
                <w:left w:val="none" w:sz="0" w:space="0" w:color="auto"/>
                <w:bottom w:val="none" w:sz="0" w:space="0" w:color="auto"/>
                <w:right w:val="none" w:sz="0" w:space="0" w:color="auto"/>
              </w:divBdr>
              <w:divsChild>
                <w:div w:id="305820739">
                  <w:marLeft w:val="3075"/>
                  <w:marRight w:val="0"/>
                  <w:marTop w:val="0"/>
                  <w:marBottom w:val="0"/>
                  <w:divBdr>
                    <w:top w:val="none" w:sz="0" w:space="0" w:color="auto"/>
                    <w:left w:val="none" w:sz="0" w:space="0" w:color="auto"/>
                    <w:bottom w:val="none" w:sz="0" w:space="0" w:color="auto"/>
                    <w:right w:val="none" w:sz="0" w:space="0" w:color="auto"/>
                  </w:divBdr>
                  <w:divsChild>
                    <w:div w:id="1460562959">
                      <w:marLeft w:val="0"/>
                      <w:marRight w:val="0"/>
                      <w:marTop w:val="0"/>
                      <w:marBottom w:val="0"/>
                      <w:divBdr>
                        <w:top w:val="none" w:sz="0" w:space="0" w:color="auto"/>
                        <w:left w:val="none" w:sz="0" w:space="0" w:color="auto"/>
                        <w:bottom w:val="none" w:sz="0" w:space="0" w:color="auto"/>
                        <w:right w:val="none" w:sz="0" w:space="0" w:color="auto"/>
                      </w:divBdr>
                      <w:divsChild>
                        <w:div w:id="398594305">
                          <w:marLeft w:val="-2550"/>
                          <w:marRight w:val="0"/>
                          <w:marTop w:val="0"/>
                          <w:marBottom w:val="0"/>
                          <w:divBdr>
                            <w:top w:val="none" w:sz="0" w:space="0" w:color="auto"/>
                            <w:left w:val="none" w:sz="0" w:space="0" w:color="auto"/>
                            <w:bottom w:val="none" w:sz="0" w:space="0" w:color="auto"/>
                            <w:right w:val="none" w:sz="0" w:space="0" w:color="auto"/>
                          </w:divBdr>
                          <w:divsChild>
                            <w:div w:id="723220098">
                              <w:marLeft w:val="2550"/>
                              <w:marRight w:val="0"/>
                              <w:marTop w:val="0"/>
                              <w:marBottom w:val="0"/>
                              <w:divBdr>
                                <w:top w:val="none" w:sz="0" w:space="0" w:color="auto"/>
                                <w:left w:val="none" w:sz="0" w:space="0" w:color="auto"/>
                                <w:bottom w:val="none" w:sz="0" w:space="0" w:color="auto"/>
                                <w:right w:val="none" w:sz="0" w:space="0" w:color="auto"/>
                              </w:divBdr>
                              <w:divsChild>
                                <w:div w:id="1172719265">
                                  <w:marLeft w:val="3150"/>
                                  <w:marRight w:val="0"/>
                                  <w:marTop w:val="0"/>
                                  <w:marBottom w:val="0"/>
                                  <w:divBdr>
                                    <w:top w:val="none" w:sz="0" w:space="0" w:color="auto"/>
                                    <w:left w:val="none" w:sz="0" w:space="0" w:color="auto"/>
                                    <w:bottom w:val="none" w:sz="0" w:space="0" w:color="auto"/>
                                    <w:right w:val="none" w:sz="0" w:space="0" w:color="auto"/>
                                  </w:divBdr>
                                  <w:divsChild>
                                    <w:div w:id="1529181000">
                                      <w:marLeft w:val="0"/>
                                      <w:marRight w:val="0"/>
                                      <w:marTop w:val="0"/>
                                      <w:marBottom w:val="0"/>
                                      <w:divBdr>
                                        <w:top w:val="none" w:sz="0" w:space="0" w:color="auto"/>
                                        <w:left w:val="none" w:sz="0" w:space="0" w:color="auto"/>
                                        <w:bottom w:val="none" w:sz="0" w:space="0" w:color="auto"/>
                                        <w:right w:val="none" w:sz="0" w:space="0" w:color="auto"/>
                                      </w:divBdr>
                                      <w:divsChild>
                                        <w:div w:id="1920367496">
                                          <w:marLeft w:val="0"/>
                                          <w:marRight w:val="0"/>
                                          <w:marTop w:val="0"/>
                                          <w:marBottom w:val="0"/>
                                          <w:divBdr>
                                            <w:top w:val="none" w:sz="0" w:space="0" w:color="auto"/>
                                            <w:left w:val="none" w:sz="0" w:space="0" w:color="auto"/>
                                            <w:bottom w:val="none" w:sz="0" w:space="0" w:color="auto"/>
                                            <w:right w:val="none" w:sz="0" w:space="0" w:color="auto"/>
                                          </w:divBdr>
                                        </w:div>
                                        <w:div w:id="5846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21874">
      <w:bodyDiv w:val="1"/>
      <w:marLeft w:val="0"/>
      <w:marRight w:val="0"/>
      <w:marTop w:val="0"/>
      <w:marBottom w:val="0"/>
      <w:divBdr>
        <w:top w:val="none" w:sz="0" w:space="0" w:color="auto"/>
        <w:left w:val="none" w:sz="0" w:space="0" w:color="auto"/>
        <w:bottom w:val="none" w:sz="0" w:space="0" w:color="auto"/>
        <w:right w:val="none" w:sz="0" w:space="0" w:color="auto"/>
      </w:divBdr>
      <w:divsChild>
        <w:div w:id="1539662882">
          <w:marLeft w:val="0"/>
          <w:marRight w:val="0"/>
          <w:marTop w:val="0"/>
          <w:marBottom w:val="0"/>
          <w:divBdr>
            <w:top w:val="none" w:sz="0" w:space="0" w:color="auto"/>
            <w:left w:val="none" w:sz="0" w:space="0" w:color="auto"/>
            <w:bottom w:val="none" w:sz="0" w:space="0" w:color="auto"/>
            <w:right w:val="none" w:sz="0" w:space="0" w:color="auto"/>
          </w:divBdr>
          <w:divsChild>
            <w:div w:id="1061101199">
              <w:marLeft w:val="-3075"/>
              <w:marRight w:val="0"/>
              <w:marTop w:val="0"/>
              <w:marBottom w:val="0"/>
              <w:divBdr>
                <w:top w:val="none" w:sz="0" w:space="0" w:color="auto"/>
                <w:left w:val="none" w:sz="0" w:space="0" w:color="auto"/>
                <w:bottom w:val="none" w:sz="0" w:space="0" w:color="auto"/>
                <w:right w:val="none" w:sz="0" w:space="0" w:color="auto"/>
              </w:divBdr>
              <w:divsChild>
                <w:div w:id="1281690236">
                  <w:marLeft w:val="3075"/>
                  <w:marRight w:val="0"/>
                  <w:marTop w:val="0"/>
                  <w:marBottom w:val="0"/>
                  <w:divBdr>
                    <w:top w:val="none" w:sz="0" w:space="0" w:color="auto"/>
                    <w:left w:val="none" w:sz="0" w:space="0" w:color="auto"/>
                    <w:bottom w:val="none" w:sz="0" w:space="0" w:color="auto"/>
                    <w:right w:val="none" w:sz="0" w:space="0" w:color="auto"/>
                  </w:divBdr>
                  <w:divsChild>
                    <w:div w:id="799415750">
                      <w:marLeft w:val="0"/>
                      <w:marRight w:val="0"/>
                      <w:marTop w:val="0"/>
                      <w:marBottom w:val="0"/>
                      <w:divBdr>
                        <w:top w:val="none" w:sz="0" w:space="0" w:color="auto"/>
                        <w:left w:val="none" w:sz="0" w:space="0" w:color="auto"/>
                        <w:bottom w:val="none" w:sz="0" w:space="0" w:color="auto"/>
                        <w:right w:val="none" w:sz="0" w:space="0" w:color="auto"/>
                      </w:divBdr>
                      <w:divsChild>
                        <w:div w:id="1358391538">
                          <w:marLeft w:val="-2550"/>
                          <w:marRight w:val="0"/>
                          <w:marTop w:val="0"/>
                          <w:marBottom w:val="0"/>
                          <w:divBdr>
                            <w:top w:val="none" w:sz="0" w:space="0" w:color="auto"/>
                            <w:left w:val="none" w:sz="0" w:space="0" w:color="auto"/>
                            <w:bottom w:val="none" w:sz="0" w:space="0" w:color="auto"/>
                            <w:right w:val="none" w:sz="0" w:space="0" w:color="auto"/>
                          </w:divBdr>
                          <w:divsChild>
                            <w:div w:id="229577598">
                              <w:marLeft w:val="2550"/>
                              <w:marRight w:val="0"/>
                              <w:marTop w:val="0"/>
                              <w:marBottom w:val="0"/>
                              <w:divBdr>
                                <w:top w:val="none" w:sz="0" w:space="0" w:color="auto"/>
                                <w:left w:val="none" w:sz="0" w:space="0" w:color="auto"/>
                                <w:bottom w:val="none" w:sz="0" w:space="0" w:color="auto"/>
                                <w:right w:val="none" w:sz="0" w:space="0" w:color="auto"/>
                              </w:divBdr>
                              <w:divsChild>
                                <w:div w:id="1693412697">
                                  <w:marLeft w:val="3150"/>
                                  <w:marRight w:val="0"/>
                                  <w:marTop w:val="0"/>
                                  <w:marBottom w:val="0"/>
                                  <w:divBdr>
                                    <w:top w:val="none" w:sz="0" w:space="0" w:color="auto"/>
                                    <w:left w:val="none" w:sz="0" w:space="0" w:color="auto"/>
                                    <w:bottom w:val="none" w:sz="0" w:space="0" w:color="auto"/>
                                    <w:right w:val="none" w:sz="0" w:space="0" w:color="auto"/>
                                  </w:divBdr>
                                  <w:divsChild>
                                    <w:div w:id="1491823483">
                                      <w:marLeft w:val="0"/>
                                      <w:marRight w:val="0"/>
                                      <w:marTop w:val="0"/>
                                      <w:marBottom w:val="0"/>
                                      <w:divBdr>
                                        <w:top w:val="none" w:sz="0" w:space="0" w:color="auto"/>
                                        <w:left w:val="none" w:sz="0" w:space="0" w:color="auto"/>
                                        <w:bottom w:val="none" w:sz="0" w:space="0" w:color="auto"/>
                                        <w:right w:val="none" w:sz="0" w:space="0" w:color="auto"/>
                                      </w:divBdr>
                                      <w:divsChild>
                                        <w:div w:id="1234271036">
                                          <w:marLeft w:val="0"/>
                                          <w:marRight w:val="0"/>
                                          <w:marTop w:val="0"/>
                                          <w:marBottom w:val="0"/>
                                          <w:divBdr>
                                            <w:top w:val="none" w:sz="0" w:space="0" w:color="auto"/>
                                            <w:left w:val="none" w:sz="0" w:space="0" w:color="auto"/>
                                            <w:bottom w:val="none" w:sz="0" w:space="0" w:color="auto"/>
                                            <w:right w:val="none" w:sz="0" w:space="0" w:color="auto"/>
                                          </w:divBdr>
                                          <w:divsChild>
                                            <w:div w:id="1833138847">
                                              <w:marLeft w:val="0"/>
                                              <w:marRight w:val="0"/>
                                              <w:marTop w:val="0"/>
                                              <w:marBottom w:val="0"/>
                                              <w:divBdr>
                                                <w:top w:val="none" w:sz="0" w:space="0" w:color="auto"/>
                                                <w:left w:val="none" w:sz="0" w:space="0" w:color="auto"/>
                                                <w:bottom w:val="none" w:sz="0" w:space="0" w:color="auto"/>
                                                <w:right w:val="none" w:sz="0" w:space="0" w:color="auto"/>
                                              </w:divBdr>
                                              <w:divsChild>
                                                <w:div w:id="566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35688">
      <w:bodyDiv w:val="1"/>
      <w:marLeft w:val="0"/>
      <w:marRight w:val="0"/>
      <w:marTop w:val="0"/>
      <w:marBottom w:val="0"/>
      <w:divBdr>
        <w:top w:val="none" w:sz="0" w:space="0" w:color="auto"/>
        <w:left w:val="none" w:sz="0" w:space="0" w:color="auto"/>
        <w:bottom w:val="none" w:sz="0" w:space="0" w:color="auto"/>
        <w:right w:val="none" w:sz="0" w:space="0" w:color="auto"/>
      </w:divBdr>
      <w:divsChild>
        <w:div w:id="1644919841">
          <w:marLeft w:val="0"/>
          <w:marRight w:val="0"/>
          <w:marTop w:val="0"/>
          <w:marBottom w:val="0"/>
          <w:divBdr>
            <w:top w:val="none" w:sz="0" w:space="0" w:color="auto"/>
            <w:left w:val="none" w:sz="0" w:space="0" w:color="auto"/>
            <w:bottom w:val="none" w:sz="0" w:space="0" w:color="auto"/>
            <w:right w:val="none" w:sz="0" w:space="0" w:color="auto"/>
          </w:divBdr>
          <w:divsChild>
            <w:div w:id="296450863">
              <w:marLeft w:val="0"/>
              <w:marRight w:val="0"/>
              <w:marTop w:val="0"/>
              <w:marBottom w:val="0"/>
              <w:divBdr>
                <w:top w:val="none" w:sz="0" w:space="0" w:color="auto"/>
                <w:left w:val="none" w:sz="0" w:space="0" w:color="auto"/>
                <w:bottom w:val="none" w:sz="0" w:space="0" w:color="auto"/>
                <w:right w:val="none" w:sz="0" w:space="0" w:color="auto"/>
              </w:divBdr>
              <w:divsChild>
                <w:div w:id="1477527040">
                  <w:marLeft w:val="150"/>
                  <w:marRight w:val="0"/>
                  <w:marTop w:val="0"/>
                  <w:marBottom w:val="0"/>
                  <w:divBdr>
                    <w:top w:val="none" w:sz="0" w:space="0" w:color="auto"/>
                    <w:left w:val="none" w:sz="0" w:space="0" w:color="auto"/>
                    <w:bottom w:val="none" w:sz="0" w:space="0" w:color="auto"/>
                    <w:right w:val="none" w:sz="0" w:space="0" w:color="auto"/>
                  </w:divBdr>
                  <w:divsChild>
                    <w:div w:id="1313605832">
                      <w:marLeft w:val="0"/>
                      <w:marRight w:val="0"/>
                      <w:marTop w:val="0"/>
                      <w:marBottom w:val="0"/>
                      <w:divBdr>
                        <w:top w:val="none" w:sz="0" w:space="0" w:color="auto"/>
                        <w:left w:val="none" w:sz="0" w:space="0" w:color="auto"/>
                        <w:bottom w:val="none" w:sz="0" w:space="0" w:color="auto"/>
                        <w:right w:val="none" w:sz="0" w:space="0" w:color="auto"/>
                      </w:divBdr>
                      <w:divsChild>
                        <w:div w:id="1550997012">
                          <w:marLeft w:val="0"/>
                          <w:marRight w:val="0"/>
                          <w:marTop w:val="0"/>
                          <w:marBottom w:val="0"/>
                          <w:divBdr>
                            <w:top w:val="none" w:sz="0" w:space="0" w:color="auto"/>
                            <w:left w:val="none" w:sz="0" w:space="0" w:color="auto"/>
                            <w:bottom w:val="none" w:sz="0" w:space="0" w:color="auto"/>
                            <w:right w:val="none" w:sz="0" w:space="0" w:color="auto"/>
                          </w:divBdr>
                          <w:divsChild>
                            <w:div w:id="208498998">
                              <w:marLeft w:val="0"/>
                              <w:marRight w:val="0"/>
                              <w:marTop w:val="0"/>
                              <w:marBottom w:val="0"/>
                              <w:divBdr>
                                <w:top w:val="none" w:sz="0" w:space="0" w:color="auto"/>
                                <w:left w:val="none" w:sz="0" w:space="0" w:color="auto"/>
                                <w:bottom w:val="none" w:sz="0" w:space="0" w:color="auto"/>
                                <w:right w:val="none" w:sz="0" w:space="0" w:color="auto"/>
                              </w:divBdr>
                              <w:divsChild>
                                <w:div w:id="249431100">
                                  <w:marLeft w:val="0"/>
                                  <w:marRight w:val="0"/>
                                  <w:marTop w:val="0"/>
                                  <w:marBottom w:val="0"/>
                                  <w:divBdr>
                                    <w:top w:val="none" w:sz="0" w:space="0" w:color="auto"/>
                                    <w:left w:val="single" w:sz="6" w:space="0" w:color="ECF2F7"/>
                                    <w:bottom w:val="none" w:sz="0" w:space="0" w:color="auto"/>
                                    <w:right w:val="single" w:sz="6" w:space="0" w:color="D4D4D4"/>
                                  </w:divBdr>
                                </w:div>
                              </w:divsChild>
                            </w:div>
                          </w:divsChild>
                        </w:div>
                      </w:divsChild>
                    </w:div>
                  </w:divsChild>
                </w:div>
              </w:divsChild>
            </w:div>
          </w:divsChild>
        </w:div>
      </w:divsChild>
    </w:div>
    <w:div w:id="553466826">
      <w:bodyDiv w:val="1"/>
      <w:marLeft w:val="0"/>
      <w:marRight w:val="0"/>
      <w:marTop w:val="0"/>
      <w:marBottom w:val="0"/>
      <w:divBdr>
        <w:top w:val="none" w:sz="0" w:space="0" w:color="auto"/>
        <w:left w:val="none" w:sz="0" w:space="0" w:color="auto"/>
        <w:bottom w:val="none" w:sz="0" w:space="0" w:color="auto"/>
        <w:right w:val="none" w:sz="0" w:space="0" w:color="auto"/>
      </w:divBdr>
      <w:divsChild>
        <w:div w:id="999163525">
          <w:marLeft w:val="0"/>
          <w:marRight w:val="0"/>
          <w:marTop w:val="0"/>
          <w:marBottom w:val="0"/>
          <w:divBdr>
            <w:top w:val="none" w:sz="0" w:space="0" w:color="auto"/>
            <w:left w:val="none" w:sz="0" w:space="0" w:color="auto"/>
            <w:bottom w:val="none" w:sz="0" w:space="0" w:color="auto"/>
            <w:right w:val="none" w:sz="0" w:space="0" w:color="auto"/>
          </w:divBdr>
          <w:divsChild>
            <w:div w:id="133524456">
              <w:marLeft w:val="-3075"/>
              <w:marRight w:val="0"/>
              <w:marTop w:val="0"/>
              <w:marBottom w:val="0"/>
              <w:divBdr>
                <w:top w:val="none" w:sz="0" w:space="0" w:color="auto"/>
                <w:left w:val="none" w:sz="0" w:space="0" w:color="auto"/>
                <w:bottom w:val="none" w:sz="0" w:space="0" w:color="auto"/>
                <w:right w:val="none" w:sz="0" w:space="0" w:color="auto"/>
              </w:divBdr>
              <w:divsChild>
                <w:div w:id="1237781128">
                  <w:marLeft w:val="3075"/>
                  <w:marRight w:val="0"/>
                  <w:marTop w:val="0"/>
                  <w:marBottom w:val="0"/>
                  <w:divBdr>
                    <w:top w:val="none" w:sz="0" w:space="0" w:color="auto"/>
                    <w:left w:val="none" w:sz="0" w:space="0" w:color="auto"/>
                    <w:bottom w:val="none" w:sz="0" w:space="0" w:color="auto"/>
                    <w:right w:val="none" w:sz="0" w:space="0" w:color="auto"/>
                  </w:divBdr>
                  <w:divsChild>
                    <w:div w:id="75708935">
                      <w:marLeft w:val="0"/>
                      <w:marRight w:val="0"/>
                      <w:marTop w:val="0"/>
                      <w:marBottom w:val="0"/>
                      <w:divBdr>
                        <w:top w:val="none" w:sz="0" w:space="0" w:color="auto"/>
                        <w:left w:val="none" w:sz="0" w:space="0" w:color="auto"/>
                        <w:bottom w:val="none" w:sz="0" w:space="0" w:color="auto"/>
                        <w:right w:val="none" w:sz="0" w:space="0" w:color="auto"/>
                      </w:divBdr>
                      <w:divsChild>
                        <w:div w:id="13969895">
                          <w:marLeft w:val="-2550"/>
                          <w:marRight w:val="0"/>
                          <w:marTop w:val="0"/>
                          <w:marBottom w:val="0"/>
                          <w:divBdr>
                            <w:top w:val="none" w:sz="0" w:space="0" w:color="auto"/>
                            <w:left w:val="none" w:sz="0" w:space="0" w:color="auto"/>
                            <w:bottom w:val="none" w:sz="0" w:space="0" w:color="auto"/>
                            <w:right w:val="none" w:sz="0" w:space="0" w:color="auto"/>
                          </w:divBdr>
                          <w:divsChild>
                            <w:div w:id="1266157562">
                              <w:marLeft w:val="2550"/>
                              <w:marRight w:val="0"/>
                              <w:marTop w:val="0"/>
                              <w:marBottom w:val="0"/>
                              <w:divBdr>
                                <w:top w:val="none" w:sz="0" w:space="0" w:color="auto"/>
                                <w:left w:val="none" w:sz="0" w:space="0" w:color="auto"/>
                                <w:bottom w:val="none" w:sz="0" w:space="0" w:color="auto"/>
                                <w:right w:val="none" w:sz="0" w:space="0" w:color="auto"/>
                              </w:divBdr>
                              <w:divsChild>
                                <w:div w:id="409304582">
                                  <w:marLeft w:val="3150"/>
                                  <w:marRight w:val="0"/>
                                  <w:marTop w:val="0"/>
                                  <w:marBottom w:val="0"/>
                                  <w:divBdr>
                                    <w:top w:val="none" w:sz="0" w:space="0" w:color="auto"/>
                                    <w:left w:val="none" w:sz="0" w:space="0" w:color="auto"/>
                                    <w:bottom w:val="none" w:sz="0" w:space="0" w:color="auto"/>
                                    <w:right w:val="none" w:sz="0" w:space="0" w:color="auto"/>
                                  </w:divBdr>
                                  <w:divsChild>
                                    <w:div w:id="404450479">
                                      <w:marLeft w:val="0"/>
                                      <w:marRight w:val="0"/>
                                      <w:marTop w:val="0"/>
                                      <w:marBottom w:val="0"/>
                                      <w:divBdr>
                                        <w:top w:val="none" w:sz="0" w:space="0" w:color="auto"/>
                                        <w:left w:val="none" w:sz="0" w:space="0" w:color="auto"/>
                                        <w:bottom w:val="none" w:sz="0" w:space="0" w:color="auto"/>
                                        <w:right w:val="none" w:sz="0" w:space="0" w:color="auto"/>
                                      </w:divBdr>
                                      <w:divsChild>
                                        <w:div w:id="816070499">
                                          <w:marLeft w:val="0"/>
                                          <w:marRight w:val="0"/>
                                          <w:marTop w:val="0"/>
                                          <w:marBottom w:val="0"/>
                                          <w:divBdr>
                                            <w:top w:val="none" w:sz="0" w:space="0" w:color="auto"/>
                                            <w:left w:val="none" w:sz="0" w:space="0" w:color="auto"/>
                                            <w:bottom w:val="none" w:sz="0" w:space="0" w:color="auto"/>
                                            <w:right w:val="none" w:sz="0" w:space="0" w:color="auto"/>
                                          </w:divBdr>
                                        </w:div>
                                        <w:div w:id="1412508894">
                                          <w:marLeft w:val="0"/>
                                          <w:marRight w:val="0"/>
                                          <w:marTop w:val="0"/>
                                          <w:marBottom w:val="0"/>
                                          <w:divBdr>
                                            <w:top w:val="none" w:sz="0" w:space="0" w:color="auto"/>
                                            <w:left w:val="none" w:sz="0" w:space="0" w:color="auto"/>
                                            <w:bottom w:val="none" w:sz="0" w:space="0" w:color="auto"/>
                                            <w:right w:val="none" w:sz="0" w:space="0" w:color="auto"/>
                                          </w:divBdr>
                                        </w:div>
                                        <w:div w:id="16271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727603">
      <w:bodyDiv w:val="1"/>
      <w:marLeft w:val="0"/>
      <w:marRight w:val="0"/>
      <w:marTop w:val="0"/>
      <w:marBottom w:val="0"/>
      <w:divBdr>
        <w:top w:val="none" w:sz="0" w:space="0" w:color="auto"/>
        <w:left w:val="none" w:sz="0" w:space="0" w:color="auto"/>
        <w:bottom w:val="none" w:sz="0" w:space="0" w:color="auto"/>
        <w:right w:val="none" w:sz="0" w:space="0" w:color="auto"/>
      </w:divBdr>
      <w:divsChild>
        <w:div w:id="1966622170">
          <w:marLeft w:val="0"/>
          <w:marRight w:val="0"/>
          <w:marTop w:val="0"/>
          <w:marBottom w:val="0"/>
          <w:divBdr>
            <w:top w:val="none" w:sz="0" w:space="0" w:color="auto"/>
            <w:left w:val="none" w:sz="0" w:space="0" w:color="auto"/>
            <w:bottom w:val="none" w:sz="0" w:space="0" w:color="auto"/>
            <w:right w:val="none" w:sz="0" w:space="0" w:color="auto"/>
          </w:divBdr>
          <w:divsChild>
            <w:div w:id="719212779">
              <w:marLeft w:val="0"/>
              <w:marRight w:val="0"/>
              <w:marTop w:val="0"/>
              <w:marBottom w:val="0"/>
              <w:divBdr>
                <w:top w:val="none" w:sz="0" w:space="0" w:color="auto"/>
                <w:left w:val="none" w:sz="0" w:space="0" w:color="auto"/>
                <w:bottom w:val="none" w:sz="0" w:space="0" w:color="auto"/>
                <w:right w:val="none" w:sz="0" w:space="0" w:color="auto"/>
              </w:divBdr>
              <w:divsChild>
                <w:div w:id="1239294009">
                  <w:marLeft w:val="150"/>
                  <w:marRight w:val="0"/>
                  <w:marTop w:val="0"/>
                  <w:marBottom w:val="0"/>
                  <w:divBdr>
                    <w:top w:val="none" w:sz="0" w:space="0" w:color="auto"/>
                    <w:left w:val="none" w:sz="0" w:space="0" w:color="auto"/>
                    <w:bottom w:val="none" w:sz="0" w:space="0" w:color="auto"/>
                    <w:right w:val="none" w:sz="0" w:space="0" w:color="auto"/>
                  </w:divBdr>
                  <w:divsChild>
                    <w:div w:id="218982589">
                      <w:marLeft w:val="0"/>
                      <w:marRight w:val="0"/>
                      <w:marTop w:val="0"/>
                      <w:marBottom w:val="0"/>
                      <w:divBdr>
                        <w:top w:val="none" w:sz="0" w:space="0" w:color="auto"/>
                        <w:left w:val="none" w:sz="0" w:space="0" w:color="auto"/>
                        <w:bottom w:val="none" w:sz="0" w:space="0" w:color="auto"/>
                        <w:right w:val="none" w:sz="0" w:space="0" w:color="auto"/>
                      </w:divBdr>
                      <w:divsChild>
                        <w:div w:id="7964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0208">
      <w:bodyDiv w:val="1"/>
      <w:marLeft w:val="0"/>
      <w:marRight w:val="0"/>
      <w:marTop w:val="0"/>
      <w:marBottom w:val="0"/>
      <w:divBdr>
        <w:top w:val="none" w:sz="0" w:space="0" w:color="auto"/>
        <w:left w:val="none" w:sz="0" w:space="0" w:color="auto"/>
        <w:bottom w:val="none" w:sz="0" w:space="0" w:color="auto"/>
        <w:right w:val="none" w:sz="0" w:space="0" w:color="auto"/>
      </w:divBdr>
      <w:divsChild>
        <w:div w:id="1894851075">
          <w:marLeft w:val="0"/>
          <w:marRight w:val="0"/>
          <w:marTop w:val="0"/>
          <w:marBottom w:val="0"/>
          <w:divBdr>
            <w:top w:val="none" w:sz="0" w:space="0" w:color="auto"/>
            <w:left w:val="none" w:sz="0" w:space="0" w:color="auto"/>
            <w:bottom w:val="none" w:sz="0" w:space="0" w:color="auto"/>
            <w:right w:val="none" w:sz="0" w:space="0" w:color="auto"/>
          </w:divBdr>
          <w:divsChild>
            <w:div w:id="553086550">
              <w:marLeft w:val="-3075"/>
              <w:marRight w:val="0"/>
              <w:marTop w:val="0"/>
              <w:marBottom w:val="0"/>
              <w:divBdr>
                <w:top w:val="none" w:sz="0" w:space="0" w:color="auto"/>
                <w:left w:val="none" w:sz="0" w:space="0" w:color="auto"/>
                <w:bottom w:val="none" w:sz="0" w:space="0" w:color="auto"/>
                <w:right w:val="none" w:sz="0" w:space="0" w:color="auto"/>
              </w:divBdr>
              <w:divsChild>
                <w:div w:id="1326738520">
                  <w:marLeft w:val="3075"/>
                  <w:marRight w:val="0"/>
                  <w:marTop w:val="0"/>
                  <w:marBottom w:val="0"/>
                  <w:divBdr>
                    <w:top w:val="none" w:sz="0" w:space="0" w:color="auto"/>
                    <w:left w:val="none" w:sz="0" w:space="0" w:color="auto"/>
                    <w:bottom w:val="none" w:sz="0" w:space="0" w:color="auto"/>
                    <w:right w:val="none" w:sz="0" w:space="0" w:color="auto"/>
                  </w:divBdr>
                  <w:divsChild>
                    <w:div w:id="31342829">
                      <w:marLeft w:val="0"/>
                      <w:marRight w:val="0"/>
                      <w:marTop w:val="0"/>
                      <w:marBottom w:val="0"/>
                      <w:divBdr>
                        <w:top w:val="none" w:sz="0" w:space="0" w:color="auto"/>
                        <w:left w:val="none" w:sz="0" w:space="0" w:color="auto"/>
                        <w:bottom w:val="none" w:sz="0" w:space="0" w:color="auto"/>
                        <w:right w:val="none" w:sz="0" w:space="0" w:color="auto"/>
                      </w:divBdr>
                      <w:divsChild>
                        <w:div w:id="1878424044">
                          <w:marLeft w:val="-2550"/>
                          <w:marRight w:val="0"/>
                          <w:marTop w:val="0"/>
                          <w:marBottom w:val="0"/>
                          <w:divBdr>
                            <w:top w:val="none" w:sz="0" w:space="0" w:color="auto"/>
                            <w:left w:val="none" w:sz="0" w:space="0" w:color="auto"/>
                            <w:bottom w:val="none" w:sz="0" w:space="0" w:color="auto"/>
                            <w:right w:val="none" w:sz="0" w:space="0" w:color="auto"/>
                          </w:divBdr>
                          <w:divsChild>
                            <w:div w:id="1988508799">
                              <w:marLeft w:val="2550"/>
                              <w:marRight w:val="0"/>
                              <w:marTop w:val="0"/>
                              <w:marBottom w:val="0"/>
                              <w:divBdr>
                                <w:top w:val="none" w:sz="0" w:space="0" w:color="auto"/>
                                <w:left w:val="none" w:sz="0" w:space="0" w:color="auto"/>
                                <w:bottom w:val="none" w:sz="0" w:space="0" w:color="auto"/>
                                <w:right w:val="none" w:sz="0" w:space="0" w:color="auto"/>
                              </w:divBdr>
                              <w:divsChild>
                                <w:div w:id="1777485038">
                                  <w:marLeft w:val="3150"/>
                                  <w:marRight w:val="0"/>
                                  <w:marTop w:val="0"/>
                                  <w:marBottom w:val="0"/>
                                  <w:divBdr>
                                    <w:top w:val="none" w:sz="0" w:space="0" w:color="auto"/>
                                    <w:left w:val="none" w:sz="0" w:space="0" w:color="auto"/>
                                    <w:bottom w:val="none" w:sz="0" w:space="0" w:color="auto"/>
                                    <w:right w:val="none" w:sz="0" w:space="0" w:color="auto"/>
                                  </w:divBdr>
                                  <w:divsChild>
                                    <w:div w:id="1131247647">
                                      <w:marLeft w:val="0"/>
                                      <w:marRight w:val="0"/>
                                      <w:marTop w:val="0"/>
                                      <w:marBottom w:val="0"/>
                                      <w:divBdr>
                                        <w:top w:val="none" w:sz="0" w:space="0" w:color="auto"/>
                                        <w:left w:val="none" w:sz="0" w:space="0" w:color="auto"/>
                                        <w:bottom w:val="none" w:sz="0" w:space="0" w:color="auto"/>
                                        <w:right w:val="none" w:sz="0" w:space="0" w:color="auto"/>
                                      </w:divBdr>
                                      <w:divsChild>
                                        <w:div w:id="637801985">
                                          <w:marLeft w:val="0"/>
                                          <w:marRight w:val="0"/>
                                          <w:marTop w:val="0"/>
                                          <w:marBottom w:val="0"/>
                                          <w:divBdr>
                                            <w:top w:val="none" w:sz="0" w:space="0" w:color="auto"/>
                                            <w:left w:val="none" w:sz="0" w:space="0" w:color="auto"/>
                                            <w:bottom w:val="none" w:sz="0" w:space="0" w:color="auto"/>
                                            <w:right w:val="none" w:sz="0" w:space="0" w:color="auto"/>
                                          </w:divBdr>
                                          <w:divsChild>
                                            <w:div w:id="16966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133764">
      <w:bodyDiv w:val="1"/>
      <w:marLeft w:val="0"/>
      <w:marRight w:val="0"/>
      <w:marTop w:val="0"/>
      <w:marBottom w:val="0"/>
      <w:divBdr>
        <w:top w:val="none" w:sz="0" w:space="0" w:color="auto"/>
        <w:left w:val="none" w:sz="0" w:space="0" w:color="auto"/>
        <w:bottom w:val="none" w:sz="0" w:space="0" w:color="auto"/>
        <w:right w:val="none" w:sz="0" w:space="0" w:color="auto"/>
      </w:divBdr>
      <w:divsChild>
        <w:div w:id="1777868017">
          <w:marLeft w:val="0"/>
          <w:marRight w:val="0"/>
          <w:marTop w:val="0"/>
          <w:marBottom w:val="0"/>
          <w:divBdr>
            <w:top w:val="none" w:sz="0" w:space="0" w:color="auto"/>
            <w:left w:val="none" w:sz="0" w:space="0" w:color="auto"/>
            <w:bottom w:val="none" w:sz="0" w:space="0" w:color="auto"/>
            <w:right w:val="none" w:sz="0" w:space="0" w:color="auto"/>
          </w:divBdr>
          <w:divsChild>
            <w:div w:id="1428455122">
              <w:marLeft w:val="-3075"/>
              <w:marRight w:val="0"/>
              <w:marTop w:val="0"/>
              <w:marBottom w:val="0"/>
              <w:divBdr>
                <w:top w:val="none" w:sz="0" w:space="0" w:color="auto"/>
                <w:left w:val="none" w:sz="0" w:space="0" w:color="auto"/>
                <w:bottom w:val="none" w:sz="0" w:space="0" w:color="auto"/>
                <w:right w:val="none" w:sz="0" w:space="0" w:color="auto"/>
              </w:divBdr>
              <w:divsChild>
                <w:div w:id="434177517">
                  <w:marLeft w:val="3075"/>
                  <w:marRight w:val="0"/>
                  <w:marTop w:val="0"/>
                  <w:marBottom w:val="0"/>
                  <w:divBdr>
                    <w:top w:val="none" w:sz="0" w:space="0" w:color="auto"/>
                    <w:left w:val="none" w:sz="0" w:space="0" w:color="auto"/>
                    <w:bottom w:val="none" w:sz="0" w:space="0" w:color="auto"/>
                    <w:right w:val="none" w:sz="0" w:space="0" w:color="auto"/>
                  </w:divBdr>
                  <w:divsChild>
                    <w:div w:id="614486179">
                      <w:marLeft w:val="0"/>
                      <w:marRight w:val="0"/>
                      <w:marTop w:val="0"/>
                      <w:marBottom w:val="0"/>
                      <w:divBdr>
                        <w:top w:val="none" w:sz="0" w:space="0" w:color="auto"/>
                        <w:left w:val="none" w:sz="0" w:space="0" w:color="auto"/>
                        <w:bottom w:val="none" w:sz="0" w:space="0" w:color="auto"/>
                        <w:right w:val="none" w:sz="0" w:space="0" w:color="auto"/>
                      </w:divBdr>
                      <w:divsChild>
                        <w:div w:id="1068653709">
                          <w:marLeft w:val="-2550"/>
                          <w:marRight w:val="0"/>
                          <w:marTop w:val="0"/>
                          <w:marBottom w:val="0"/>
                          <w:divBdr>
                            <w:top w:val="none" w:sz="0" w:space="0" w:color="auto"/>
                            <w:left w:val="none" w:sz="0" w:space="0" w:color="auto"/>
                            <w:bottom w:val="none" w:sz="0" w:space="0" w:color="auto"/>
                            <w:right w:val="none" w:sz="0" w:space="0" w:color="auto"/>
                          </w:divBdr>
                          <w:divsChild>
                            <w:div w:id="474176877">
                              <w:marLeft w:val="2550"/>
                              <w:marRight w:val="0"/>
                              <w:marTop w:val="0"/>
                              <w:marBottom w:val="0"/>
                              <w:divBdr>
                                <w:top w:val="none" w:sz="0" w:space="0" w:color="auto"/>
                                <w:left w:val="none" w:sz="0" w:space="0" w:color="auto"/>
                                <w:bottom w:val="none" w:sz="0" w:space="0" w:color="auto"/>
                                <w:right w:val="none" w:sz="0" w:space="0" w:color="auto"/>
                              </w:divBdr>
                              <w:divsChild>
                                <w:div w:id="1477185227">
                                  <w:marLeft w:val="3150"/>
                                  <w:marRight w:val="0"/>
                                  <w:marTop w:val="0"/>
                                  <w:marBottom w:val="0"/>
                                  <w:divBdr>
                                    <w:top w:val="none" w:sz="0" w:space="0" w:color="auto"/>
                                    <w:left w:val="none" w:sz="0" w:space="0" w:color="auto"/>
                                    <w:bottom w:val="none" w:sz="0" w:space="0" w:color="auto"/>
                                    <w:right w:val="none" w:sz="0" w:space="0" w:color="auto"/>
                                  </w:divBdr>
                                  <w:divsChild>
                                    <w:div w:id="1370495901">
                                      <w:marLeft w:val="0"/>
                                      <w:marRight w:val="0"/>
                                      <w:marTop w:val="0"/>
                                      <w:marBottom w:val="0"/>
                                      <w:divBdr>
                                        <w:top w:val="none" w:sz="0" w:space="0" w:color="auto"/>
                                        <w:left w:val="none" w:sz="0" w:space="0" w:color="auto"/>
                                        <w:bottom w:val="none" w:sz="0" w:space="0" w:color="auto"/>
                                        <w:right w:val="none" w:sz="0" w:space="0" w:color="auto"/>
                                      </w:divBdr>
                                      <w:divsChild>
                                        <w:div w:id="3497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302788">
      <w:bodyDiv w:val="1"/>
      <w:marLeft w:val="0"/>
      <w:marRight w:val="0"/>
      <w:marTop w:val="0"/>
      <w:marBottom w:val="0"/>
      <w:divBdr>
        <w:top w:val="none" w:sz="0" w:space="0" w:color="auto"/>
        <w:left w:val="none" w:sz="0" w:space="0" w:color="auto"/>
        <w:bottom w:val="none" w:sz="0" w:space="0" w:color="auto"/>
        <w:right w:val="none" w:sz="0" w:space="0" w:color="auto"/>
      </w:divBdr>
      <w:divsChild>
        <w:div w:id="112939554">
          <w:marLeft w:val="0"/>
          <w:marRight w:val="0"/>
          <w:marTop w:val="0"/>
          <w:marBottom w:val="0"/>
          <w:divBdr>
            <w:top w:val="none" w:sz="0" w:space="0" w:color="auto"/>
            <w:left w:val="none" w:sz="0" w:space="0" w:color="auto"/>
            <w:bottom w:val="none" w:sz="0" w:space="0" w:color="auto"/>
            <w:right w:val="none" w:sz="0" w:space="0" w:color="auto"/>
          </w:divBdr>
          <w:divsChild>
            <w:div w:id="1069422704">
              <w:marLeft w:val="-3075"/>
              <w:marRight w:val="0"/>
              <w:marTop w:val="0"/>
              <w:marBottom w:val="0"/>
              <w:divBdr>
                <w:top w:val="none" w:sz="0" w:space="0" w:color="auto"/>
                <w:left w:val="none" w:sz="0" w:space="0" w:color="auto"/>
                <w:bottom w:val="none" w:sz="0" w:space="0" w:color="auto"/>
                <w:right w:val="none" w:sz="0" w:space="0" w:color="auto"/>
              </w:divBdr>
              <w:divsChild>
                <w:div w:id="352346517">
                  <w:marLeft w:val="3075"/>
                  <w:marRight w:val="0"/>
                  <w:marTop w:val="0"/>
                  <w:marBottom w:val="0"/>
                  <w:divBdr>
                    <w:top w:val="none" w:sz="0" w:space="0" w:color="auto"/>
                    <w:left w:val="none" w:sz="0" w:space="0" w:color="auto"/>
                    <w:bottom w:val="none" w:sz="0" w:space="0" w:color="auto"/>
                    <w:right w:val="none" w:sz="0" w:space="0" w:color="auto"/>
                  </w:divBdr>
                  <w:divsChild>
                    <w:div w:id="1319269691">
                      <w:marLeft w:val="0"/>
                      <w:marRight w:val="0"/>
                      <w:marTop w:val="0"/>
                      <w:marBottom w:val="0"/>
                      <w:divBdr>
                        <w:top w:val="none" w:sz="0" w:space="0" w:color="auto"/>
                        <w:left w:val="none" w:sz="0" w:space="0" w:color="auto"/>
                        <w:bottom w:val="none" w:sz="0" w:space="0" w:color="auto"/>
                        <w:right w:val="none" w:sz="0" w:space="0" w:color="auto"/>
                      </w:divBdr>
                      <w:divsChild>
                        <w:div w:id="1217930605">
                          <w:marLeft w:val="-2550"/>
                          <w:marRight w:val="0"/>
                          <w:marTop w:val="0"/>
                          <w:marBottom w:val="0"/>
                          <w:divBdr>
                            <w:top w:val="none" w:sz="0" w:space="0" w:color="auto"/>
                            <w:left w:val="none" w:sz="0" w:space="0" w:color="auto"/>
                            <w:bottom w:val="none" w:sz="0" w:space="0" w:color="auto"/>
                            <w:right w:val="none" w:sz="0" w:space="0" w:color="auto"/>
                          </w:divBdr>
                          <w:divsChild>
                            <w:div w:id="453445064">
                              <w:marLeft w:val="2550"/>
                              <w:marRight w:val="0"/>
                              <w:marTop w:val="0"/>
                              <w:marBottom w:val="0"/>
                              <w:divBdr>
                                <w:top w:val="none" w:sz="0" w:space="0" w:color="auto"/>
                                <w:left w:val="none" w:sz="0" w:space="0" w:color="auto"/>
                                <w:bottom w:val="none" w:sz="0" w:space="0" w:color="auto"/>
                                <w:right w:val="none" w:sz="0" w:space="0" w:color="auto"/>
                              </w:divBdr>
                              <w:divsChild>
                                <w:div w:id="379594392">
                                  <w:marLeft w:val="3150"/>
                                  <w:marRight w:val="0"/>
                                  <w:marTop w:val="0"/>
                                  <w:marBottom w:val="0"/>
                                  <w:divBdr>
                                    <w:top w:val="none" w:sz="0" w:space="0" w:color="auto"/>
                                    <w:left w:val="none" w:sz="0" w:space="0" w:color="auto"/>
                                    <w:bottom w:val="none" w:sz="0" w:space="0" w:color="auto"/>
                                    <w:right w:val="none" w:sz="0" w:space="0" w:color="auto"/>
                                  </w:divBdr>
                                  <w:divsChild>
                                    <w:div w:id="1327320340">
                                      <w:marLeft w:val="0"/>
                                      <w:marRight w:val="0"/>
                                      <w:marTop w:val="0"/>
                                      <w:marBottom w:val="0"/>
                                      <w:divBdr>
                                        <w:top w:val="none" w:sz="0" w:space="0" w:color="auto"/>
                                        <w:left w:val="none" w:sz="0" w:space="0" w:color="auto"/>
                                        <w:bottom w:val="none" w:sz="0" w:space="0" w:color="auto"/>
                                        <w:right w:val="none" w:sz="0" w:space="0" w:color="auto"/>
                                      </w:divBdr>
                                      <w:divsChild>
                                        <w:div w:id="15630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842367">
      <w:bodyDiv w:val="1"/>
      <w:marLeft w:val="0"/>
      <w:marRight w:val="0"/>
      <w:marTop w:val="0"/>
      <w:marBottom w:val="0"/>
      <w:divBdr>
        <w:top w:val="none" w:sz="0" w:space="0" w:color="auto"/>
        <w:left w:val="none" w:sz="0" w:space="0" w:color="auto"/>
        <w:bottom w:val="none" w:sz="0" w:space="0" w:color="auto"/>
        <w:right w:val="none" w:sz="0" w:space="0" w:color="auto"/>
      </w:divBdr>
      <w:divsChild>
        <w:div w:id="538935065">
          <w:marLeft w:val="0"/>
          <w:marRight w:val="0"/>
          <w:marTop w:val="0"/>
          <w:marBottom w:val="0"/>
          <w:divBdr>
            <w:top w:val="none" w:sz="0" w:space="0" w:color="auto"/>
            <w:left w:val="none" w:sz="0" w:space="0" w:color="auto"/>
            <w:bottom w:val="none" w:sz="0" w:space="0" w:color="auto"/>
            <w:right w:val="none" w:sz="0" w:space="0" w:color="auto"/>
          </w:divBdr>
          <w:divsChild>
            <w:div w:id="312100753">
              <w:marLeft w:val="-3075"/>
              <w:marRight w:val="0"/>
              <w:marTop w:val="0"/>
              <w:marBottom w:val="0"/>
              <w:divBdr>
                <w:top w:val="none" w:sz="0" w:space="0" w:color="auto"/>
                <w:left w:val="none" w:sz="0" w:space="0" w:color="auto"/>
                <w:bottom w:val="none" w:sz="0" w:space="0" w:color="auto"/>
                <w:right w:val="none" w:sz="0" w:space="0" w:color="auto"/>
              </w:divBdr>
              <w:divsChild>
                <w:div w:id="2009669391">
                  <w:marLeft w:val="3075"/>
                  <w:marRight w:val="0"/>
                  <w:marTop w:val="0"/>
                  <w:marBottom w:val="0"/>
                  <w:divBdr>
                    <w:top w:val="none" w:sz="0" w:space="0" w:color="auto"/>
                    <w:left w:val="none" w:sz="0" w:space="0" w:color="auto"/>
                    <w:bottom w:val="none" w:sz="0" w:space="0" w:color="auto"/>
                    <w:right w:val="none" w:sz="0" w:space="0" w:color="auto"/>
                  </w:divBdr>
                  <w:divsChild>
                    <w:div w:id="350453625">
                      <w:marLeft w:val="0"/>
                      <w:marRight w:val="0"/>
                      <w:marTop w:val="0"/>
                      <w:marBottom w:val="0"/>
                      <w:divBdr>
                        <w:top w:val="none" w:sz="0" w:space="0" w:color="auto"/>
                        <w:left w:val="none" w:sz="0" w:space="0" w:color="auto"/>
                        <w:bottom w:val="none" w:sz="0" w:space="0" w:color="auto"/>
                        <w:right w:val="none" w:sz="0" w:space="0" w:color="auto"/>
                      </w:divBdr>
                      <w:divsChild>
                        <w:div w:id="1787195761">
                          <w:marLeft w:val="-2550"/>
                          <w:marRight w:val="0"/>
                          <w:marTop w:val="0"/>
                          <w:marBottom w:val="0"/>
                          <w:divBdr>
                            <w:top w:val="none" w:sz="0" w:space="0" w:color="auto"/>
                            <w:left w:val="none" w:sz="0" w:space="0" w:color="auto"/>
                            <w:bottom w:val="none" w:sz="0" w:space="0" w:color="auto"/>
                            <w:right w:val="none" w:sz="0" w:space="0" w:color="auto"/>
                          </w:divBdr>
                          <w:divsChild>
                            <w:div w:id="926382361">
                              <w:marLeft w:val="2550"/>
                              <w:marRight w:val="0"/>
                              <w:marTop w:val="0"/>
                              <w:marBottom w:val="0"/>
                              <w:divBdr>
                                <w:top w:val="none" w:sz="0" w:space="0" w:color="auto"/>
                                <w:left w:val="none" w:sz="0" w:space="0" w:color="auto"/>
                                <w:bottom w:val="none" w:sz="0" w:space="0" w:color="auto"/>
                                <w:right w:val="none" w:sz="0" w:space="0" w:color="auto"/>
                              </w:divBdr>
                              <w:divsChild>
                                <w:div w:id="55207898">
                                  <w:marLeft w:val="3150"/>
                                  <w:marRight w:val="0"/>
                                  <w:marTop w:val="0"/>
                                  <w:marBottom w:val="0"/>
                                  <w:divBdr>
                                    <w:top w:val="none" w:sz="0" w:space="0" w:color="auto"/>
                                    <w:left w:val="none" w:sz="0" w:space="0" w:color="auto"/>
                                    <w:bottom w:val="none" w:sz="0" w:space="0" w:color="auto"/>
                                    <w:right w:val="none" w:sz="0" w:space="0" w:color="auto"/>
                                  </w:divBdr>
                                  <w:divsChild>
                                    <w:div w:id="1359165797">
                                      <w:marLeft w:val="0"/>
                                      <w:marRight w:val="0"/>
                                      <w:marTop w:val="0"/>
                                      <w:marBottom w:val="0"/>
                                      <w:divBdr>
                                        <w:top w:val="none" w:sz="0" w:space="0" w:color="auto"/>
                                        <w:left w:val="none" w:sz="0" w:space="0" w:color="auto"/>
                                        <w:bottom w:val="none" w:sz="0" w:space="0" w:color="auto"/>
                                        <w:right w:val="none" w:sz="0" w:space="0" w:color="auto"/>
                                      </w:divBdr>
                                      <w:divsChild>
                                        <w:div w:id="2013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1067-1D02-4ACE-AB5A-929CA0497835}"/>
</file>

<file path=customXml/itemProps2.xml><?xml version="1.0" encoding="utf-8"?>
<ds:datastoreItem xmlns:ds="http://schemas.openxmlformats.org/officeDocument/2006/customXml" ds:itemID="{B485DFF5-D693-41E5-BCBF-685B38AAEF97}"/>
</file>

<file path=docProps/app.xml><?xml version="1.0" encoding="utf-8"?>
<Properties xmlns="http://schemas.openxmlformats.org/officeDocument/2006/extended-properties" xmlns:vt="http://schemas.openxmlformats.org/officeDocument/2006/docPropsVTypes">
  <Template>Normal</Template>
  <TotalTime>42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knight</dc:creator>
  <cp:lastModifiedBy>Joanne Knight</cp:lastModifiedBy>
  <cp:revision>7</cp:revision>
  <cp:lastPrinted>2021-04-15T14:29:00Z</cp:lastPrinted>
  <dcterms:created xsi:type="dcterms:W3CDTF">2010-07-05T12:02:00Z</dcterms:created>
  <dcterms:modified xsi:type="dcterms:W3CDTF">2021-04-15T14:34:00Z</dcterms:modified>
</cp:coreProperties>
</file>