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0AE8" w14:textId="5C096FA9" w:rsidR="00535B3D" w:rsidRPr="00616B4A" w:rsidRDefault="00535B3D" w:rsidP="00535B3D">
      <w:pPr>
        <w:spacing w:after="0" w:line="240" w:lineRule="auto"/>
        <w:contextualSpacing/>
        <w:jc w:val="center"/>
        <w:rPr>
          <w:rFonts w:ascii="Arial" w:hAnsi="Arial" w:cs="Arial"/>
          <w:b/>
          <w:sz w:val="24"/>
          <w:szCs w:val="24"/>
          <w:u w:val="single"/>
        </w:rPr>
      </w:pPr>
      <w:r w:rsidRPr="00616B4A">
        <w:rPr>
          <w:rFonts w:ascii="Arial" w:hAnsi="Arial" w:cs="Arial"/>
          <w:b/>
          <w:sz w:val="24"/>
          <w:szCs w:val="24"/>
          <w:u w:val="single"/>
        </w:rPr>
        <w:t xml:space="preserve">COVID-19 </w:t>
      </w:r>
      <w:r w:rsidR="00E167AC">
        <w:rPr>
          <w:rFonts w:ascii="Arial" w:hAnsi="Arial" w:cs="Arial"/>
          <w:b/>
          <w:sz w:val="24"/>
          <w:szCs w:val="24"/>
          <w:u w:val="single"/>
        </w:rPr>
        <w:t>Play Station Nursery Risk Assessment</w:t>
      </w:r>
    </w:p>
    <w:tbl>
      <w:tblPr>
        <w:tblStyle w:val="TableGrid"/>
        <w:tblpPr w:leftFromText="180" w:rightFromText="180" w:vertAnchor="page" w:horzAnchor="margin" w:tblpY="2446"/>
        <w:tblW w:w="13259" w:type="dxa"/>
        <w:tblLayout w:type="fixed"/>
        <w:tblLook w:val="04A0" w:firstRow="1" w:lastRow="0" w:firstColumn="1" w:lastColumn="0" w:noHBand="0" w:noVBand="1"/>
      </w:tblPr>
      <w:tblGrid>
        <w:gridCol w:w="1413"/>
        <w:gridCol w:w="2235"/>
        <w:gridCol w:w="3860"/>
        <w:gridCol w:w="3633"/>
        <w:gridCol w:w="903"/>
        <w:gridCol w:w="1215"/>
      </w:tblGrid>
      <w:tr w:rsidR="00535B3D" w14:paraId="18F3052B" w14:textId="77777777" w:rsidTr="001C58E0">
        <w:tc>
          <w:tcPr>
            <w:tcW w:w="1413" w:type="dxa"/>
          </w:tcPr>
          <w:p w14:paraId="28D8EE69" w14:textId="77777777" w:rsidR="00535B3D" w:rsidRPr="00DB3C25" w:rsidRDefault="00535B3D" w:rsidP="00535B3D">
            <w:pPr>
              <w:pStyle w:val="1Text"/>
              <w:spacing w:line="240" w:lineRule="auto"/>
              <w:contextualSpacing/>
              <w:jc w:val="center"/>
              <w:rPr>
                <w:rFonts w:cs="Arial"/>
                <w:b/>
                <w:sz w:val="24"/>
              </w:rPr>
            </w:pPr>
            <w:r w:rsidRPr="00DB3C25">
              <w:rPr>
                <w:rFonts w:cs="Arial"/>
                <w:b/>
                <w:sz w:val="24"/>
              </w:rPr>
              <w:t>What are the hazards?</w:t>
            </w:r>
          </w:p>
          <w:p w14:paraId="253F02EB" w14:textId="77777777" w:rsidR="00535B3D" w:rsidRPr="00DB3C25" w:rsidRDefault="00535B3D" w:rsidP="00535B3D">
            <w:pPr>
              <w:contextualSpacing/>
              <w:jc w:val="center"/>
              <w:rPr>
                <w:rFonts w:ascii="Arial" w:hAnsi="Arial" w:cs="Arial"/>
                <w:b/>
                <w:sz w:val="24"/>
                <w:szCs w:val="24"/>
              </w:rPr>
            </w:pPr>
          </w:p>
        </w:tc>
        <w:tc>
          <w:tcPr>
            <w:tcW w:w="2235" w:type="dxa"/>
          </w:tcPr>
          <w:p w14:paraId="7D5FC3DD" w14:textId="77777777" w:rsidR="00535B3D" w:rsidRPr="00DB3C25" w:rsidRDefault="00535B3D" w:rsidP="00535B3D">
            <w:pPr>
              <w:contextualSpacing/>
              <w:jc w:val="center"/>
              <w:rPr>
                <w:rFonts w:ascii="Arial" w:hAnsi="Arial" w:cs="Arial"/>
                <w:b/>
                <w:sz w:val="24"/>
                <w:szCs w:val="24"/>
              </w:rPr>
            </w:pPr>
            <w:r w:rsidRPr="00DB3C25">
              <w:rPr>
                <w:rFonts w:ascii="Arial" w:hAnsi="Arial" w:cs="Arial"/>
                <w:b/>
                <w:sz w:val="24"/>
                <w:szCs w:val="24"/>
              </w:rPr>
              <w:t>Who might be harmed</w:t>
            </w:r>
          </w:p>
        </w:tc>
        <w:tc>
          <w:tcPr>
            <w:tcW w:w="3860" w:type="dxa"/>
          </w:tcPr>
          <w:p w14:paraId="5DE9F4F6" w14:textId="77777777" w:rsidR="00535B3D" w:rsidRPr="00DB3C25" w:rsidRDefault="00535B3D" w:rsidP="00535B3D">
            <w:pPr>
              <w:contextualSpacing/>
              <w:jc w:val="center"/>
              <w:rPr>
                <w:rFonts w:ascii="Arial" w:hAnsi="Arial" w:cs="Arial"/>
                <w:b/>
                <w:sz w:val="24"/>
                <w:szCs w:val="24"/>
              </w:rPr>
            </w:pPr>
            <w:r w:rsidRPr="00DB3C25">
              <w:rPr>
                <w:rFonts w:ascii="Arial" w:hAnsi="Arial" w:cs="Arial"/>
                <w:b/>
                <w:sz w:val="24"/>
                <w:szCs w:val="24"/>
              </w:rPr>
              <w:t>Controls Required</w:t>
            </w:r>
          </w:p>
        </w:tc>
        <w:tc>
          <w:tcPr>
            <w:tcW w:w="3633" w:type="dxa"/>
          </w:tcPr>
          <w:p w14:paraId="73676EFC" w14:textId="77777777" w:rsidR="00535B3D" w:rsidRPr="00DB3C25" w:rsidRDefault="00535B3D" w:rsidP="00535B3D">
            <w:pPr>
              <w:pStyle w:val="1Text"/>
              <w:spacing w:line="240" w:lineRule="auto"/>
              <w:contextualSpacing/>
              <w:jc w:val="center"/>
              <w:rPr>
                <w:rFonts w:cs="Arial"/>
                <w:b/>
                <w:sz w:val="24"/>
              </w:rPr>
            </w:pPr>
            <w:r w:rsidRPr="00DB3C25">
              <w:rPr>
                <w:rFonts w:cs="Arial"/>
                <w:b/>
                <w:sz w:val="24"/>
              </w:rPr>
              <w:t>Additional Controls</w:t>
            </w:r>
          </w:p>
          <w:p w14:paraId="6219AFC8" w14:textId="77777777" w:rsidR="00535B3D" w:rsidRPr="00DB3C25" w:rsidRDefault="00535B3D" w:rsidP="00535B3D">
            <w:pPr>
              <w:contextualSpacing/>
              <w:jc w:val="center"/>
              <w:rPr>
                <w:rFonts w:ascii="Arial" w:hAnsi="Arial" w:cs="Arial"/>
                <w:b/>
                <w:sz w:val="24"/>
                <w:szCs w:val="24"/>
              </w:rPr>
            </w:pPr>
          </w:p>
        </w:tc>
        <w:tc>
          <w:tcPr>
            <w:tcW w:w="903" w:type="dxa"/>
          </w:tcPr>
          <w:p w14:paraId="0E797DC6" w14:textId="77777777" w:rsidR="00535B3D" w:rsidRPr="00DB3C25" w:rsidRDefault="00535B3D" w:rsidP="00535B3D">
            <w:pPr>
              <w:contextualSpacing/>
              <w:jc w:val="center"/>
              <w:rPr>
                <w:rFonts w:ascii="Arial" w:hAnsi="Arial" w:cs="Arial"/>
                <w:b/>
                <w:sz w:val="24"/>
                <w:szCs w:val="24"/>
              </w:rPr>
            </w:pPr>
            <w:r w:rsidRPr="00DB3C25">
              <w:rPr>
                <w:rFonts w:ascii="Arial" w:hAnsi="Arial" w:cs="Arial"/>
                <w:b/>
                <w:sz w:val="24"/>
                <w:szCs w:val="24"/>
              </w:rPr>
              <w:t>Action by who?</w:t>
            </w:r>
          </w:p>
        </w:tc>
        <w:tc>
          <w:tcPr>
            <w:tcW w:w="1215" w:type="dxa"/>
          </w:tcPr>
          <w:p w14:paraId="65DAE0E8" w14:textId="77777777" w:rsidR="00535B3D" w:rsidRPr="00DB3C25" w:rsidRDefault="00535B3D" w:rsidP="00535B3D">
            <w:pPr>
              <w:contextualSpacing/>
              <w:jc w:val="center"/>
              <w:rPr>
                <w:rFonts w:ascii="Arial" w:hAnsi="Arial" w:cs="Arial"/>
                <w:b/>
                <w:sz w:val="24"/>
                <w:szCs w:val="24"/>
              </w:rPr>
            </w:pPr>
            <w:r w:rsidRPr="00DB3C25">
              <w:rPr>
                <w:rFonts w:ascii="Arial" w:hAnsi="Arial" w:cs="Arial"/>
                <w:b/>
                <w:sz w:val="24"/>
                <w:szCs w:val="24"/>
              </w:rPr>
              <w:t>Action by when?</w:t>
            </w:r>
          </w:p>
        </w:tc>
      </w:tr>
      <w:tr w:rsidR="00535B3D" w14:paraId="22969DAF" w14:textId="77777777" w:rsidTr="001C58E0">
        <w:trPr>
          <w:trHeight w:val="1266"/>
        </w:trPr>
        <w:tc>
          <w:tcPr>
            <w:tcW w:w="1413" w:type="dxa"/>
            <w:vMerge w:val="restart"/>
          </w:tcPr>
          <w:p w14:paraId="70FE361C" w14:textId="77777777" w:rsidR="00535B3D" w:rsidRPr="00B758CE" w:rsidRDefault="00535B3D" w:rsidP="00535B3D">
            <w:pPr>
              <w:jc w:val="left"/>
              <w:rPr>
                <w:rFonts w:cs="Arial"/>
              </w:rPr>
            </w:pPr>
            <w:r w:rsidRPr="00B758CE">
              <w:rPr>
                <w:rFonts w:cs="Arial"/>
              </w:rPr>
              <w:t>Spread</w:t>
            </w:r>
            <w:r>
              <w:rPr>
                <w:rFonts w:cs="Arial"/>
              </w:rPr>
              <w:t xml:space="preserve"> </w:t>
            </w:r>
            <w:r w:rsidRPr="00B758CE">
              <w:rPr>
                <w:rFonts w:cs="Arial"/>
              </w:rPr>
              <w:t>of Covid-19 Coronavirus</w:t>
            </w:r>
          </w:p>
          <w:p w14:paraId="22F70E8C" w14:textId="77777777" w:rsidR="00535B3D" w:rsidRDefault="00535B3D" w:rsidP="00535B3D">
            <w:pPr>
              <w:pStyle w:val="1Text"/>
              <w:spacing w:line="240" w:lineRule="auto"/>
              <w:contextualSpacing/>
              <w:jc w:val="center"/>
              <w:rPr>
                <w:rFonts w:cs="Arial"/>
                <w:b/>
                <w:sz w:val="24"/>
              </w:rPr>
            </w:pPr>
          </w:p>
          <w:p w14:paraId="45C3F783" w14:textId="77777777" w:rsidR="00535B3D" w:rsidRDefault="00535B3D" w:rsidP="00535B3D">
            <w:pPr>
              <w:pStyle w:val="1Text"/>
              <w:spacing w:line="240" w:lineRule="auto"/>
              <w:contextualSpacing/>
              <w:jc w:val="center"/>
              <w:rPr>
                <w:rFonts w:cs="Arial"/>
                <w:b/>
                <w:sz w:val="24"/>
              </w:rPr>
            </w:pPr>
          </w:p>
          <w:p w14:paraId="051EEEBE" w14:textId="77777777" w:rsidR="00535B3D" w:rsidRDefault="00535B3D" w:rsidP="00535B3D">
            <w:pPr>
              <w:pStyle w:val="1Text"/>
              <w:spacing w:line="240" w:lineRule="auto"/>
              <w:contextualSpacing/>
              <w:jc w:val="center"/>
              <w:rPr>
                <w:rFonts w:cs="Arial"/>
                <w:b/>
                <w:sz w:val="24"/>
              </w:rPr>
            </w:pPr>
          </w:p>
          <w:p w14:paraId="515EC2F5" w14:textId="77777777" w:rsidR="00535B3D" w:rsidRDefault="00535B3D" w:rsidP="00535B3D">
            <w:pPr>
              <w:pStyle w:val="1Text"/>
              <w:spacing w:line="240" w:lineRule="auto"/>
              <w:contextualSpacing/>
              <w:jc w:val="center"/>
              <w:rPr>
                <w:rFonts w:cs="Arial"/>
                <w:b/>
                <w:sz w:val="24"/>
              </w:rPr>
            </w:pPr>
          </w:p>
          <w:p w14:paraId="3B6A0201" w14:textId="77777777" w:rsidR="00535B3D" w:rsidRDefault="00535B3D" w:rsidP="00535B3D">
            <w:pPr>
              <w:pStyle w:val="1Text"/>
              <w:spacing w:line="240" w:lineRule="auto"/>
              <w:contextualSpacing/>
              <w:jc w:val="center"/>
              <w:rPr>
                <w:rFonts w:cs="Arial"/>
                <w:b/>
                <w:sz w:val="24"/>
              </w:rPr>
            </w:pPr>
          </w:p>
          <w:p w14:paraId="6CDBA166" w14:textId="77777777" w:rsidR="00535B3D" w:rsidRDefault="00535B3D" w:rsidP="00535B3D">
            <w:pPr>
              <w:pStyle w:val="1Text"/>
              <w:spacing w:line="240" w:lineRule="auto"/>
              <w:contextualSpacing/>
              <w:jc w:val="center"/>
              <w:rPr>
                <w:rFonts w:cs="Arial"/>
                <w:b/>
                <w:sz w:val="24"/>
              </w:rPr>
            </w:pPr>
          </w:p>
          <w:p w14:paraId="40CBB95F" w14:textId="77777777" w:rsidR="00535B3D" w:rsidRDefault="00535B3D" w:rsidP="00535B3D">
            <w:pPr>
              <w:pStyle w:val="1Text"/>
              <w:spacing w:line="240" w:lineRule="auto"/>
              <w:contextualSpacing/>
              <w:jc w:val="center"/>
              <w:rPr>
                <w:rFonts w:cs="Arial"/>
                <w:b/>
                <w:sz w:val="24"/>
              </w:rPr>
            </w:pPr>
          </w:p>
          <w:p w14:paraId="629339F7" w14:textId="77777777" w:rsidR="00535B3D" w:rsidRDefault="00535B3D" w:rsidP="00535B3D">
            <w:pPr>
              <w:pStyle w:val="1Text"/>
              <w:spacing w:line="240" w:lineRule="auto"/>
              <w:contextualSpacing/>
              <w:jc w:val="center"/>
              <w:rPr>
                <w:rFonts w:cs="Arial"/>
                <w:b/>
                <w:sz w:val="24"/>
              </w:rPr>
            </w:pPr>
          </w:p>
          <w:p w14:paraId="4523AB5F" w14:textId="77777777" w:rsidR="00535B3D" w:rsidRDefault="00535B3D" w:rsidP="00535B3D">
            <w:pPr>
              <w:pStyle w:val="1Text"/>
              <w:spacing w:line="240" w:lineRule="auto"/>
              <w:contextualSpacing/>
              <w:jc w:val="center"/>
              <w:rPr>
                <w:rFonts w:cs="Arial"/>
                <w:b/>
                <w:sz w:val="24"/>
              </w:rPr>
            </w:pPr>
          </w:p>
          <w:p w14:paraId="047231E8" w14:textId="77777777" w:rsidR="00535B3D" w:rsidRDefault="00535B3D" w:rsidP="00535B3D">
            <w:pPr>
              <w:pStyle w:val="1Text"/>
              <w:spacing w:line="240" w:lineRule="auto"/>
              <w:contextualSpacing/>
              <w:jc w:val="center"/>
              <w:rPr>
                <w:rFonts w:cs="Arial"/>
                <w:b/>
                <w:sz w:val="24"/>
              </w:rPr>
            </w:pPr>
          </w:p>
          <w:p w14:paraId="2BF15551" w14:textId="77777777" w:rsidR="00535B3D" w:rsidRDefault="00535B3D" w:rsidP="00535B3D">
            <w:pPr>
              <w:pStyle w:val="1Text"/>
              <w:spacing w:line="240" w:lineRule="auto"/>
              <w:contextualSpacing/>
              <w:jc w:val="center"/>
              <w:rPr>
                <w:rFonts w:cs="Arial"/>
                <w:b/>
                <w:sz w:val="24"/>
              </w:rPr>
            </w:pPr>
          </w:p>
          <w:p w14:paraId="6462DB91" w14:textId="77777777" w:rsidR="00535B3D" w:rsidRDefault="00535B3D" w:rsidP="00535B3D">
            <w:pPr>
              <w:pStyle w:val="1Text"/>
              <w:spacing w:line="240" w:lineRule="auto"/>
              <w:contextualSpacing/>
              <w:jc w:val="center"/>
              <w:rPr>
                <w:rFonts w:cs="Arial"/>
                <w:b/>
                <w:sz w:val="24"/>
              </w:rPr>
            </w:pPr>
          </w:p>
          <w:p w14:paraId="3F8E2D08" w14:textId="77777777" w:rsidR="00535B3D" w:rsidRDefault="00535B3D" w:rsidP="00535B3D">
            <w:pPr>
              <w:pStyle w:val="1Text"/>
              <w:spacing w:line="240" w:lineRule="auto"/>
              <w:contextualSpacing/>
              <w:jc w:val="center"/>
              <w:rPr>
                <w:rFonts w:cs="Arial"/>
                <w:b/>
                <w:sz w:val="24"/>
              </w:rPr>
            </w:pPr>
          </w:p>
          <w:p w14:paraId="4C626033" w14:textId="77777777" w:rsidR="00535B3D" w:rsidRDefault="00535B3D" w:rsidP="00535B3D">
            <w:pPr>
              <w:pStyle w:val="1Text"/>
              <w:spacing w:line="240" w:lineRule="auto"/>
              <w:contextualSpacing/>
              <w:jc w:val="center"/>
              <w:rPr>
                <w:rFonts w:cs="Arial"/>
                <w:b/>
                <w:sz w:val="24"/>
              </w:rPr>
            </w:pPr>
          </w:p>
          <w:p w14:paraId="75116BA0" w14:textId="77777777" w:rsidR="00535B3D" w:rsidRDefault="00535B3D" w:rsidP="00535B3D">
            <w:pPr>
              <w:pStyle w:val="1Text"/>
              <w:spacing w:line="240" w:lineRule="auto"/>
              <w:contextualSpacing/>
              <w:jc w:val="center"/>
              <w:rPr>
                <w:rFonts w:cs="Arial"/>
                <w:b/>
                <w:sz w:val="24"/>
              </w:rPr>
            </w:pPr>
          </w:p>
          <w:p w14:paraId="385AD6EE" w14:textId="77777777" w:rsidR="00535B3D" w:rsidRDefault="00535B3D" w:rsidP="00535B3D">
            <w:pPr>
              <w:pStyle w:val="1Text"/>
              <w:spacing w:line="240" w:lineRule="auto"/>
              <w:contextualSpacing/>
              <w:jc w:val="center"/>
              <w:rPr>
                <w:rFonts w:cs="Arial"/>
                <w:b/>
                <w:sz w:val="24"/>
              </w:rPr>
            </w:pPr>
          </w:p>
          <w:p w14:paraId="0FF44167" w14:textId="77777777" w:rsidR="00535B3D" w:rsidRDefault="00535B3D" w:rsidP="00535B3D">
            <w:pPr>
              <w:pStyle w:val="1Text"/>
              <w:spacing w:line="240" w:lineRule="auto"/>
              <w:contextualSpacing/>
              <w:jc w:val="center"/>
              <w:rPr>
                <w:rFonts w:cs="Arial"/>
                <w:b/>
                <w:sz w:val="24"/>
              </w:rPr>
            </w:pPr>
          </w:p>
          <w:p w14:paraId="788C15B8" w14:textId="09FB34A2" w:rsidR="00535B3D" w:rsidRPr="00B758CE" w:rsidRDefault="00535B3D" w:rsidP="00535B3D">
            <w:pPr>
              <w:pStyle w:val="1Text"/>
              <w:spacing w:line="240" w:lineRule="auto"/>
              <w:contextualSpacing/>
              <w:jc w:val="center"/>
              <w:rPr>
                <w:rFonts w:cs="Arial"/>
                <w:b/>
                <w:sz w:val="24"/>
              </w:rPr>
            </w:pPr>
          </w:p>
        </w:tc>
        <w:tc>
          <w:tcPr>
            <w:tcW w:w="2235" w:type="dxa"/>
            <w:vMerge w:val="restart"/>
          </w:tcPr>
          <w:p w14:paraId="26DBD128" w14:textId="77777777" w:rsidR="00535B3D" w:rsidRPr="004347FE" w:rsidRDefault="00535B3D" w:rsidP="00535B3D">
            <w:pPr>
              <w:pStyle w:val="1Text"/>
              <w:numPr>
                <w:ilvl w:val="0"/>
                <w:numId w:val="5"/>
              </w:numPr>
              <w:jc w:val="left"/>
              <w:rPr>
                <w:rFonts w:asciiTheme="minorHAnsi" w:hAnsiTheme="minorHAnsi" w:cstheme="minorHAnsi"/>
                <w:bCs/>
                <w:sz w:val="20"/>
                <w:szCs w:val="20"/>
              </w:rPr>
            </w:pPr>
            <w:r w:rsidRPr="004347FE">
              <w:rPr>
                <w:rFonts w:asciiTheme="minorHAnsi" w:hAnsiTheme="minorHAnsi" w:cstheme="minorHAnsi"/>
                <w:bCs/>
                <w:sz w:val="20"/>
                <w:szCs w:val="20"/>
              </w:rPr>
              <w:t>Staff</w:t>
            </w:r>
          </w:p>
          <w:p w14:paraId="59F3B170" w14:textId="77777777" w:rsidR="00535B3D" w:rsidRDefault="00535B3D" w:rsidP="00535B3D">
            <w:pPr>
              <w:pStyle w:val="1Text"/>
              <w:numPr>
                <w:ilvl w:val="0"/>
                <w:numId w:val="5"/>
              </w:numPr>
              <w:jc w:val="left"/>
              <w:rPr>
                <w:rFonts w:asciiTheme="minorHAnsi" w:hAnsiTheme="minorHAnsi" w:cstheme="minorHAnsi"/>
                <w:bCs/>
                <w:sz w:val="20"/>
                <w:szCs w:val="20"/>
              </w:rPr>
            </w:pPr>
            <w:r w:rsidRPr="004347FE">
              <w:rPr>
                <w:rFonts w:asciiTheme="minorHAnsi" w:hAnsiTheme="minorHAnsi" w:cstheme="minorHAnsi"/>
                <w:bCs/>
                <w:sz w:val="20"/>
                <w:szCs w:val="20"/>
              </w:rPr>
              <w:t>Parents</w:t>
            </w:r>
          </w:p>
          <w:p w14:paraId="74EB0195" w14:textId="77777777" w:rsidR="00535B3D" w:rsidRPr="004347FE" w:rsidRDefault="00535B3D" w:rsidP="00535B3D">
            <w:pPr>
              <w:pStyle w:val="1Text"/>
              <w:numPr>
                <w:ilvl w:val="0"/>
                <w:numId w:val="5"/>
              </w:numPr>
              <w:jc w:val="left"/>
              <w:rPr>
                <w:rFonts w:asciiTheme="minorHAnsi" w:hAnsiTheme="minorHAnsi" w:cstheme="minorHAnsi"/>
                <w:bCs/>
                <w:sz w:val="20"/>
                <w:szCs w:val="20"/>
              </w:rPr>
            </w:pPr>
            <w:r>
              <w:rPr>
                <w:rFonts w:asciiTheme="minorHAnsi" w:hAnsiTheme="minorHAnsi" w:cstheme="minorHAnsi"/>
                <w:bCs/>
                <w:sz w:val="20"/>
                <w:szCs w:val="20"/>
              </w:rPr>
              <w:t>Children</w:t>
            </w:r>
          </w:p>
          <w:p w14:paraId="76A8A08B" w14:textId="77777777" w:rsidR="00535B3D" w:rsidRPr="004347FE" w:rsidRDefault="00535B3D" w:rsidP="00535B3D">
            <w:pPr>
              <w:pStyle w:val="1Text"/>
              <w:numPr>
                <w:ilvl w:val="0"/>
                <w:numId w:val="5"/>
              </w:numPr>
              <w:jc w:val="left"/>
              <w:rPr>
                <w:rFonts w:asciiTheme="minorHAnsi" w:hAnsiTheme="minorHAnsi" w:cstheme="minorHAnsi"/>
                <w:bCs/>
                <w:sz w:val="20"/>
                <w:szCs w:val="20"/>
              </w:rPr>
            </w:pPr>
            <w:r w:rsidRPr="004347FE">
              <w:rPr>
                <w:rFonts w:asciiTheme="minorHAnsi" w:hAnsiTheme="minorHAnsi" w:cstheme="minorHAnsi"/>
                <w:bCs/>
                <w:sz w:val="20"/>
                <w:szCs w:val="20"/>
              </w:rPr>
              <w:t>Visitors to your premises</w:t>
            </w:r>
          </w:p>
          <w:p w14:paraId="3E23F898" w14:textId="77777777" w:rsidR="00535B3D" w:rsidRDefault="00535B3D" w:rsidP="00535B3D">
            <w:pPr>
              <w:jc w:val="left"/>
              <w:rPr>
                <w:rFonts w:ascii="Arial" w:hAnsi="Arial" w:cs="Arial"/>
                <w:b/>
              </w:rPr>
            </w:pPr>
          </w:p>
          <w:p w14:paraId="312A1F11" w14:textId="53874FC3" w:rsidR="00535B3D" w:rsidRPr="00B758CE" w:rsidRDefault="00535B3D" w:rsidP="00535B3D">
            <w:pPr>
              <w:contextualSpacing/>
              <w:jc w:val="center"/>
              <w:rPr>
                <w:rFonts w:ascii="Arial" w:hAnsi="Arial" w:cs="Arial"/>
                <w:b/>
                <w:sz w:val="24"/>
                <w:szCs w:val="24"/>
              </w:rPr>
            </w:pPr>
          </w:p>
        </w:tc>
        <w:tc>
          <w:tcPr>
            <w:tcW w:w="3860" w:type="dxa"/>
          </w:tcPr>
          <w:p w14:paraId="0CBD4291" w14:textId="77777777" w:rsidR="00535B3D" w:rsidRPr="00790B93" w:rsidRDefault="00535B3D" w:rsidP="008221F0">
            <w:pPr>
              <w:jc w:val="left"/>
              <w:rPr>
                <w:b/>
                <w:u w:val="single"/>
              </w:rPr>
            </w:pPr>
            <w:r w:rsidRPr="00790B93">
              <w:rPr>
                <w:b/>
                <w:u w:val="single"/>
              </w:rPr>
              <w:t>Hand Washing</w:t>
            </w:r>
          </w:p>
          <w:p w14:paraId="53AF7A49" w14:textId="1AA60BC5" w:rsidR="00535B3D" w:rsidRPr="008221F0" w:rsidRDefault="00535B3D" w:rsidP="008221F0">
            <w:r w:rsidRPr="008221F0">
              <w:t>Hand washing facilities with soap and hot water in place.</w:t>
            </w:r>
          </w:p>
          <w:p w14:paraId="0DF3128C" w14:textId="77777777" w:rsidR="00535B3D" w:rsidRDefault="00535B3D" w:rsidP="008221F0">
            <w:pPr>
              <w:jc w:val="left"/>
            </w:pPr>
            <w:r>
              <w:t xml:space="preserve">Stringent hand washing taking place. </w:t>
            </w:r>
          </w:p>
          <w:p w14:paraId="411B3809" w14:textId="77777777" w:rsidR="00535B3D" w:rsidRDefault="00535B3D" w:rsidP="008221F0">
            <w:pPr>
              <w:jc w:val="left"/>
            </w:pPr>
            <w:r>
              <w:t>Paper towels for drying of hands</w:t>
            </w:r>
          </w:p>
          <w:p w14:paraId="4C418D6E" w14:textId="77777777" w:rsidR="00535B3D" w:rsidRDefault="00535B3D" w:rsidP="008221F0">
            <w:pPr>
              <w:jc w:val="left"/>
            </w:pPr>
            <w:r>
              <w:t>See hand washing guidance.</w:t>
            </w:r>
          </w:p>
          <w:p w14:paraId="09DB9ED7" w14:textId="39317994" w:rsidR="00535B3D" w:rsidRDefault="001C58E0" w:rsidP="008221F0">
            <w:pPr>
              <w:jc w:val="left"/>
            </w:pPr>
            <w:hyperlink r:id="rId8" w:history="1">
              <w:r w:rsidR="005B5B11" w:rsidRPr="005D5C11">
                <w:rPr>
                  <w:rStyle w:val="Hyperlink"/>
                </w:rPr>
                <w:t>https://www.nhs.uk/live-well/healthy-body/best-way-to-wash-your-hands/</w:t>
              </w:r>
            </w:hyperlink>
          </w:p>
          <w:p w14:paraId="37F6A651" w14:textId="12A54280" w:rsidR="00535B3D" w:rsidRPr="00535B3D" w:rsidRDefault="00535B3D" w:rsidP="008221F0">
            <w:pPr>
              <w:jc w:val="left"/>
            </w:pPr>
            <w:r>
              <w:t>Gel sanitisers in any area where washing facilities not readily available</w:t>
            </w:r>
          </w:p>
        </w:tc>
        <w:tc>
          <w:tcPr>
            <w:tcW w:w="3633" w:type="dxa"/>
          </w:tcPr>
          <w:p w14:paraId="19593953" w14:textId="733479B7" w:rsidR="00535B3D" w:rsidRDefault="00535B3D" w:rsidP="00535B3D">
            <w:pPr>
              <w:jc w:val="left"/>
            </w:pPr>
            <w:r>
              <w:t xml:space="preserve">Employees and children to be reminded on a regular basis to wash their hands for 20 seconds with warm water and soap and the importance of proper drying. Also reminded to catch coughs and sneezes in tissues – Follow Catch it, Bin it, </w:t>
            </w:r>
            <w:r w:rsidR="0067488A">
              <w:t>kill</w:t>
            </w:r>
            <w:r>
              <w:t xml:space="preserve"> it and to avoid touching face, eyes, </w:t>
            </w:r>
            <w:proofErr w:type="gramStart"/>
            <w:r>
              <w:t>nose</w:t>
            </w:r>
            <w:proofErr w:type="gramEnd"/>
            <w:r>
              <w:t xml:space="preserve"> or mouth with unclean hands. Tissues will be made available throughout the workplace.</w:t>
            </w:r>
          </w:p>
          <w:p w14:paraId="0EF8E991" w14:textId="77777777" w:rsidR="00535B3D" w:rsidRDefault="00535B3D" w:rsidP="00535B3D">
            <w:pPr>
              <w:jc w:val="left"/>
            </w:pPr>
          </w:p>
          <w:p w14:paraId="7E250CEE" w14:textId="77777777" w:rsidR="00535B3D" w:rsidRDefault="00535B3D" w:rsidP="00535B3D">
            <w:pPr>
              <w:jc w:val="left"/>
            </w:pPr>
            <w:r>
              <w:t xml:space="preserve">To help reduce the spread of coronavirus (COVID-19) reminding everyone of the public health advice - </w:t>
            </w:r>
            <w:hyperlink r:id="rId9" w:history="1">
              <w:r w:rsidRPr="00090628">
                <w:rPr>
                  <w:rStyle w:val="Hyperlink"/>
                </w:rPr>
                <w:t>https://www.publichealth.hscni.net/news/covid-19-coronavirus</w:t>
              </w:r>
            </w:hyperlink>
            <w:r>
              <w:t xml:space="preserve"> </w:t>
            </w:r>
          </w:p>
          <w:p w14:paraId="6E6DFB92" w14:textId="77777777" w:rsidR="00535B3D" w:rsidRDefault="00535B3D" w:rsidP="00535B3D">
            <w:pPr>
              <w:jc w:val="left"/>
            </w:pPr>
          </w:p>
          <w:p w14:paraId="0C590CA6" w14:textId="2D6F6975" w:rsidR="00535B3D" w:rsidRDefault="00535B3D" w:rsidP="00535B3D">
            <w:pPr>
              <w:jc w:val="left"/>
            </w:pPr>
            <w:r>
              <w:t xml:space="preserve">Posters, </w:t>
            </w:r>
            <w:r w:rsidR="0067488A">
              <w:t>leaflets,</w:t>
            </w:r>
            <w:r>
              <w:t xml:space="preserve"> and other materials are available for display.</w:t>
            </w:r>
          </w:p>
          <w:p w14:paraId="4F46F27A" w14:textId="77777777" w:rsidR="00535B3D" w:rsidRDefault="001C58E0" w:rsidP="00535B3D">
            <w:pPr>
              <w:jc w:val="left"/>
            </w:pPr>
            <w:hyperlink r:id="rId10" w:history="1">
              <w:r w:rsidR="00535B3D" w:rsidRPr="00090628">
                <w:rPr>
                  <w:rStyle w:val="Hyperlink"/>
                </w:rPr>
                <w:t>https://www.gov.uk/government/publications/guidance-to-employers-and-businesses-about-covid-19</w:t>
              </w:r>
            </w:hyperlink>
            <w:r w:rsidR="00535B3D">
              <w:t xml:space="preserve"> </w:t>
            </w:r>
          </w:p>
          <w:p w14:paraId="6FD118AB" w14:textId="77777777" w:rsidR="00535B3D" w:rsidRDefault="00535B3D" w:rsidP="00535B3D">
            <w:pPr>
              <w:jc w:val="left"/>
            </w:pPr>
          </w:p>
          <w:p w14:paraId="43AC5CF8" w14:textId="77777777" w:rsidR="00535B3D" w:rsidRDefault="001C58E0" w:rsidP="00535B3D">
            <w:pPr>
              <w:jc w:val="left"/>
            </w:pPr>
            <w:hyperlink r:id="rId11" w:history="1">
              <w:r w:rsidR="00535B3D" w:rsidRPr="0007359F">
                <w:rPr>
                  <w:rStyle w:val="Hyperlink"/>
                </w:rPr>
                <w:t>https://www.pacey.org.uk/Pacey/media/Website-files/PACEY%20general/Coronavirus_advice_for_educational_settings_poster.pdf</w:t>
              </w:r>
            </w:hyperlink>
          </w:p>
          <w:p w14:paraId="467771E1" w14:textId="77777777" w:rsidR="00535B3D" w:rsidRDefault="00535B3D" w:rsidP="00535B3D">
            <w:pPr>
              <w:jc w:val="left"/>
            </w:pPr>
          </w:p>
          <w:p w14:paraId="6F58B222" w14:textId="77777777" w:rsidR="00535B3D" w:rsidRDefault="00535B3D" w:rsidP="00535B3D">
            <w:pPr>
              <w:jc w:val="left"/>
            </w:pPr>
            <w:r>
              <w:lastRenderedPageBreak/>
              <w:t xml:space="preserve">Rigorous checks will be carried out by line managers to ensure that the necessary procedures are being followed.  </w:t>
            </w:r>
          </w:p>
          <w:p w14:paraId="0C5754C9" w14:textId="77777777" w:rsidR="00535B3D" w:rsidRPr="00B758CE" w:rsidRDefault="00535B3D" w:rsidP="00535B3D">
            <w:pPr>
              <w:pStyle w:val="1Text"/>
              <w:spacing w:line="240" w:lineRule="auto"/>
              <w:contextualSpacing/>
              <w:jc w:val="center"/>
              <w:rPr>
                <w:rFonts w:cs="Arial"/>
                <w:b/>
                <w:sz w:val="24"/>
              </w:rPr>
            </w:pPr>
          </w:p>
        </w:tc>
        <w:tc>
          <w:tcPr>
            <w:tcW w:w="903" w:type="dxa"/>
            <w:vMerge w:val="restart"/>
          </w:tcPr>
          <w:p w14:paraId="27BC8AAF" w14:textId="6D9EDADA" w:rsidR="00535B3D" w:rsidRDefault="003C0414" w:rsidP="00535B3D">
            <w:pPr>
              <w:jc w:val="center"/>
            </w:pPr>
            <w:r>
              <w:lastRenderedPageBreak/>
              <w:t>M</w:t>
            </w:r>
            <w:r w:rsidR="001024DC">
              <w:t>anager</w:t>
            </w:r>
          </w:p>
          <w:p w14:paraId="07213411" w14:textId="77777777" w:rsidR="00535B3D" w:rsidRDefault="00535B3D" w:rsidP="00535B3D">
            <w:pPr>
              <w:jc w:val="center"/>
            </w:pPr>
          </w:p>
          <w:p w14:paraId="1FD73783" w14:textId="77777777" w:rsidR="00535B3D" w:rsidRDefault="00535B3D" w:rsidP="00535B3D">
            <w:pPr>
              <w:jc w:val="center"/>
            </w:pPr>
          </w:p>
          <w:p w14:paraId="1E794D12" w14:textId="77777777" w:rsidR="00535B3D" w:rsidRDefault="00535B3D" w:rsidP="00535B3D">
            <w:pPr>
              <w:jc w:val="center"/>
            </w:pPr>
          </w:p>
          <w:p w14:paraId="2E8E7306" w14:textId="77777777" w:rsidR="00535B3D" w:rsidRDefault="00535B3D" w:rsidP="00535B3D">
            <w:pPr>
              <w:jc w:val="center"/>
            </w:pPr>
          </w:p>
          <w:p w14:paraId="29DF6B99" w14:textId="77777777" w:rsidR="00535B3D" w:rsidRDefault="00535B3D" w:rsidP="00535B3D">
            <w:pPr>
              <w:jc w:val="center"/>
            </w:pPr>
          </w:p>
          <w:p w14:paraId="7B2F8BD1" w14:textId="77777777" w:rsidR="00535B3D" w:rsidRDefault="00535B3D" w:rsidP="00535B3D">
            <w:pPr>
              <w:jc w:val="center"/>
            </w:pPr>
          </w:p>
          <w:p w14:paraId="6A13DCD1" w14:textId="77777777" w:rsidR="00535B3D" w:rsidRDefault="00535B3D" w:rsidP="00535B3D">
            <w:pPr>
              <w:jc w:val="center"/>
            </w:pPr>
          </w:p>
          <w:p w14:paraId="170B1C90" w14:textId="77777777" w:rsidR="00535B3D" w:rsidRDefault="00535B3D" w:rsidP="00535B3D">
            <w:pPr>
              <w:jc w:val="center"/>
            </w:pPr>
          </w:p>
          <w:p w14:paraId="2053839A" w14:textId="77777777" w:rsidR="00535B3D" w:rsidRDefault="00535B3D" w:rsidP="00535B3D">
            <w:pPr>
              <w:jc w:val="center"/>
            </w:pPr>
          </w:p>
          <w:p w14:paraId="3EEC62C4" w14:textId="77777777" w:rsidR="00535B3D" w:rsidRDefault="00535B3D" w:rsidP="00535B3D">
            <w:pPr>
              <w:jc w:val="center"/>
            </w:pPr>
          </w:p>
          <w:p w14:paraId="0D95DF69" w14:textId="77777777" w:rsidR="00535B3D" w:rsidRDefault="00535B3D" w:rsidP="00535B3D">
            <w:pPr>
              <w:jc w:val="center"/>
            </w:pPr>
          </w:p>
          <w:p w14:paraId="49A86954" w14:textId="77777777" w:rsidR="00535B3D" w:rsidRDefault="00535B3D" w:rsidP="00535B3D">
            <w:pPr>
              <w:jc w:val="center"/>
            </w:pPr>
          </w:p>
          <w:p w14:paraId="5CDD9F78" w14:textId="77777777" w:rsidR="00535B3D" w:rsidRDefault="00535B3D" w:rsidP="00535B3D">
            <w:pPr>
              <w:jc w:val="center"/>
            </w:pPr>
          </w:p>
          <w:p w14:paraId="3D3BA446" w14:textId="77777777" w:rsidR="00535B3D" w:rsidRDefault="00535B3D" w:rsidP="00535B3D">
            <w:pPr>
              <w:jc w:val="center"/>
            </w:pPr>
          </w:p>
          <w:p w14:paraId="0D5C50F4" w14:textId="20642401" w:rsidR="00535B3D" w:rsidRPr="00B758CE" w:rsidRDefault="00535B3D" w:rsidP="00535B3D">
            <w:pPr>
              <w:contextualSpacing/>
              <w:jc w:val="left"/>
              <w:rPr>
                <w:rFonts w:ascii="Arial" w:hAnsi="Arial" w:cs="Arial"/>
                <w:sz w:val="24"/>
                <w:szCs w:val="24"/>
              </w:rPr>
            </w:pPr>
          </w:p>
        </w:tc>
        <w:tc>
          <w:tcPr>
            <w:tcW w:w="1215" w:type="dxa"/>
            <w:vMerge w:val="restart"/>
          </w:tcPr>
          <w:p w14:paraId="3419D790" w14:textId="3019B728" w:rsidR="00535B3D" w:rsidRDefault="00E167AC" w:rsidP="00535B3D">
            <w:pPr>
              <w:jc w:val="center"/>
            </w:pPr>
            <w:r>
              <w:t>May</w:t>
            </w:r>
          </w:p>
          <w:p w14:paraId="5E6F89C0" w14:textId="77777777" w:rsidR="00535B3D" w:rsidRDefault="00535B3D" w:rsidP="00535B3D">
            <w:pPr>
              <w:jc w:val="center"/>
            </w:pPr>
            <w:r>
              <w:t>2020</w:t>
            </w:r>
          </w:p>
          <w:p w14:paraId="78046DCD" w14:textId="77777777" w:rsidR="00535B3D" w:rsidRDefault="00535B3D" w:rsidP="00535B3D">
            <w:pPr>
              <w:jc w:val="center"/>
            </w:pPr>
          </w:p>
          <w:p w14:paraId="5CF5569E" w14:textId="77777777" w:rsidR="00535B3D" w:rsidRDefault="00535B3D" w:rsidP="00535B3D">
            <w:pPr>
              <w:jc w:val="center"/>
            </w:pPr>
          </w:p>
          <w:p w14:paraId="4B08E30F" w14:textId="77777777" w:rsidR="00535B3D" w:rsidRDefault="00535B3D" w:rsidP="00535B3D">
            <w:pPr>
              <w:jc w:val="center"/>
            </w:pPr>
          </w:p>
          <w:p w14:paraId="2EFB935D" w14:textId="77777777" w:rsidR="00535B3D" w:rsidRDefault="00535B3D" w:rsidP="00535B3D">
            <w:pPr>
              <w:jc w:val="center"/>
            </w:pPr>
          </w:p>
          <w:p w14:paraId="04511342" w14:textId="77777777" w:rsidR="00535B3D" w:rsidRDefault="00535B3D" w:rsidP="00535B3D">
            <w:pPr>
              <w:jc w:val="center"/>
            </w:pPr>
          </w:p>
          <w:p w14:paraId="355C6E7E" w14:textId="77777777" w:rsidR="00535B3D" w:rsidRDefault="00535B3D" w:rsidP="00535B3D">
            <w:pPr>
              <w:jc w:val="center"/>
            </w:pPr>
          </w:p>
          <w:p w14:paraId="3607B55C" w14:textId="77777777" w:rsidR="00535B3D" w:rsidRDefault="00535B3D" w:rsidP="00535B3D">
            <w:pPr>
              <w:jc w:val="center"/>
            </w:pPr>
          </w:p>
          <w:p w14:paraId="60C55F3D" w14:textId="77777777" w:rsidR="00535B3D" w:rsidRDefault="00535B3D" w:rsidP="00535B3D">
            <w:pPr>
              <w:jc w:val="center"/>
            </w:pPr>
          </w:p>
          <w:p w14:paraId="0EE398AE" w14:textId="77777777" w:rsidR="00535B3D" w:rsidRDefault="00535B3D" w:rsidP="00535B3D">
            <w:pPr>
              <w:jc w:val="center"/>
            </w:pPr>
          </w:p>
          <w:p w14:paraId="4C6505CE" w14:textId="77777777" w:rsidR="00535B3D" w:rsidRDefault="00535B3D" w:rsidP="00535B3D">
            <w:pPr>
              <w:jc w:val="center"/>
            </w:pPr>
          </w:p>
          <w:p w14:paraId="5A9C8B52" w14:textId="77777777" w:rsidR="00535B3D" w:rsidRDefault="00535B3D" w:rsidP="00535B3D">
            <w:pPr>
              <w:jc w:val="center"/>
            </w:pPr>
          </w:p>
          <w:p w14:paraId="4299C0AD" w14:textId="77777777" w:rsidR="00535B3D" w:rsidRDefault="00535B3D" w:rsidP="00535B3D">
            <w:pPr>
              <w:jc w:val="center"/>
            </w:pPr>
          </w:p>
          <w:p w14:paraId="1F81784E" w14:textId="77777777" w:rsidR="00535B3D" w:rsidRDefault="00535B3D" w:rsidP="00535B3D">
            <w:pPr>
              <w:jc w:val="center"/>
            </w:pPr>
          </w:p>
          <w:p w14:paraId="44F0F871" w14:textId="77777777" w:rsidR="00535B3D" w:rsidRDefault="00535B3D" w:rsidP="00535B3D">
            <w:pPr>
              <w:jc w:val="center"/>
            </w:pPr>
          </w:p>
          <w:p w14:paraId="299A6161" w14:textId="77777777" w:rsidR="00535B3D" w:rsidRPr="00B758CE" w:rsidRDefault="00535B3D" w:rsidP="00535B3D">
            <w:pPr>
              <w:contextualSpacing/>
              <w:jc w:val="center"/>
              <w:rPr>
                <w:rFonts w:ascii="Arial" w:hAnsi="Arial" w:cs="Arial"/>
                <w:sz w:val="24"/>
                <w:szCs w:val="24"/>
              </w:rPr>
            </w:pPr>
          </w:p>
        </w:tc>
      </w:tr>
      <w:tr w:rsidR="00535B3D" w14:paraId="2E12C70D" w14:textId="77777777" w:rsidTr="001C58E0">
        <w:tc>
          <w:tcPr>
            <w:tcW w:w="1413" w:type="dxa"/>
            <w:vMerge/>
          </w:tcPr>
          <w:p w14:paraId="07BBDD83" w14:textId="07A314DE" w:rsidR="00535B3D" w:rsidRPr="00B758CE" w:rsidRDefault="00535B3D" w:rsidP="00535B3D">
            <w:pPr>
              <w:pStyle w:val="1Text"/>
              <w:spacing w:line="240" w:lineRule="auto"/>
              <w:contextualSpacing/>
              <w:jc w:val="center"/>
              <w:rPr>
                <w:rFonts w:cs="Arial"/>
                <w:b/>
                <w:sz w:val="24"/>
              </w:rPr>
            </w:pPr>
          </w:p>
        </w:tc>
        <w:tc>
          <w:tcPr>
            <w:tcW w:w="2235" w:type="dxa"/>
            <w:vMerge/>
          </w:tcPr>
          <w:p w14:paraId="4D2D9779" w14:textId="77777777" w:rsidR="00535B3D" w:rsidRPr="00B758CE" w:rsidRDefault="00535B3D" w:rsidP="00535B3D">
            <w:pPr>
              <w:contextualSpacing/>
              <w:jc w:val="center"/>
              <w:rPr>
                <w:rFonts w:ascii="Arial" w:hAnsi="Arial" w:cs="Arial"/>
                <w:b/>
                <w:sz w:val="24"/>
                <w:szCs w:val="24"/>
              </w:rPr>
            </w:pPr>
          </w:p>
        </w:tc>
        <w:tc>
          <w:tcPr>
            <w:tcW w:w="3860" w:type="dxa"/>
          </w:tcPr>
          <w:p w14:paraId="6F178078" w14:textId="77777777" w:rsidR="00535B3D" w:rsidRPr="00D763EA" w:rsidRDefault="00535B3D" w:rsidP="008221F0">
            <w:pPr>
              <w:jc w:val="left"/>
              <w:rPr>
                <w:b/>
                <w:bCs/>
                <w:u w:val="single"/>
              </w:rPr>
            </w:pPr>
            <w:r w:rsidRPr="00D763EA">
              <w:rPr>
                <w:b/>
                <w:bCs/>
                <w:u w:val="single"/>
              </w:rPr>
              <w:t>Uniform</w:t>
            </w:r>
          </w:p>
          <w:p w14:paraId="1D97416A" w14:textId="0A3BFC45" w:rsidR="00535B3D" w:rsidRDefault="00154E27" w:rsidP="008221F0">
            <w:pPr>
              <w:jc w:val="left"/>
            </w:pPr>
            <w:r>
              <w:t>Staff will wear uniform</w:t>
            </w:r>
            <w:r w:rsidR="00535B3D" w:rsidRPr="00535B3D">
              <w:t xml:space="preserve"> T-shirt</w:t>
            </w:r>
            <w:r>
              <w:t xml:space="preserve"> and own </w:t>
            </w:r>
            <w:r w:rsidR="007F0FC2">
              <w:t>bottoms</w:t>
            </w:r>
            <w:r w:rsidR="00535B3D" w:rsidRPr="00535B3D">
              <w:t>. When staff get home, they are to remove their</w:t>
            </w:r>
            <w:r w:rsidR="007F0FC2">
              <w:t xml:space="preserve"> </w:t>
            </w:r>
            <w:r w:rsidR="0067488A">
              <w:t xml:space="preserve">uniform, </w:t>
            </w:r>
            <w:r w:rsidR="0067488A" w:rsidRPr="00535B3D">
              <w:t>and</w:t>
            </w:r>
            <w:r w:rsidR="00535B3D" w:rsidRPr="00535B3D">
              <w:t xml:space="preserve"> wash on the highest temperature permitted for that type of fabric. Staff are also to shower as soon as they get home. These steps are to be taken daily to minimise the chance of cross infection.</w:t>
            </w:r>
            <w:r w:rsidR="007F0FC2">
              <w:t xml:space="preserve">  This is essential after every shift</w:t>
            </w:r>
          </w:p>
          <w:p w14:paraId="6918CF3A" w14:textId="77777777" w:rsidR="00535B3D" w:rsidRPr="00B758CE" w:rsidRDefault="00535B3D" w:rsidP="008221F0">
            <w:pPr>
              <w:contextualSpacing/>
              <w:jc w:val="left"/>
              <w:rPr>
                <w:rFonts w:ascii="Arial" w:hAnsi="Arial" w:cs="Arial"/>
                <w:b/>
                <w:sz w:val="24"/>
                <w:szCs w:val="24"/>
              </w:rPr>
            </w:pPr>
          </w:p>
        </w:tc>
        <w:tc>
          <w:tcPr>
            <w:tcW w:w="3633" w:type="dxa"/>
          </w:tcPr>
          <w:p w14:paraId="77D2CED7" w14:textId="77777777" w:rsidR="00535B3D" w:rsidRPr="00B758CE" w:rsidRDefault="00535B3D" w:rsidP="00535B3D">
            <w:pPr>
              <w:pStyle w:val="1Text"/>
              <w:spacing w:line="240" w:lineRule="auto"/>
              <w:contextualSpacing/>
              <w:jc w:val="center"/>
              <w:rPr>
                <w:rFonts w:cs="Arial"/>
                <w:b/>
                <w:sz w:val="24"/>
              </w:rPr>
            </w:pPr>
          </w:p>
        </w:tc>
        <w:tc>
          <w:tcPr>
            <w:tcW w:w="903" w:type="dxa"/>
            <w:vMerge/>
          </w:tcPr>
          <w:p w14:paraId="6D560816" w14:textId="77777777" w:rsidR="00535B3D" w:rsidRPr="00B758CE" w:rsidRDefault="00535B3D" w:rsidP="00535B3D">
            <w:pPr>
              <w:contextualSpacing/>
              <w:jc w:val="center"/>
              <w:rPr>
                <w:rFonts w:ascii="Arial" w:hAnsi="Arial" w:cs="Arial"/>
                <w:sz w:val="24"/>
                <w:szCs w:val="24"/>
              </w:rPr>
            </w:pPr>
          </w:p>
        </w:tc>
        <w:tc>
          <w:tcPr>
            <w:tcW w:w="1215" w:type="dxa"/>
            <w:vMerge/>
          </w:tcPr>
          <w:p w14:paraId="1881291C" w14:textId="77777777" w:rsidR="00535B3D" w:rsidRPr="00B758CE" w:rsidRDefault="00535B3D" w:rsidP="00535B3D">
            <w:pPr>
              <w:contextualSpacing/>
              <w:jc w:val="center"/>
              <w:rPr>
                <w:rFonts w:ascii="Arial" w:hAnsi="Arial" w:cs="Arial"/>
                <w:sz w:val="24"/>
                <w:szCs w:val="24"/>
              </w:rPr>
            </w:pPr>
          </w:p>
        </w:tc>
      </w:tr>
      <w:tr w:rsidR="00535B3D" w14:paraId="5E8422A6" w14:textId="77777777" w:rsidTr="001C58E0">
        <w:tc>
          <w:tcPr>
            <w:tcW w:w="1413" w:type="dxa"/>
            <w:vMerge/>
          </w:tcPr>
          <w:p w14:paraId="44139AB7" w14:textId="354F6664" w:rsidR="00535B3D" w:rsidRPr="00B758CE" w:rsidRDefault="00535B3D" w:rsidP="00535B3D">
            <w:pPr>
              <w:pStyle w:val="1Text"/>
              <w:spacing w:line="240" w:lineRule="auto"/>
              <w:contextualSpacing/>
              <w:jc w:val="center"/>
              <w:rPr>
                <w:rFonts w:cs="Arial"/>
                <w:b/>
                <w:sz w:val="24"/>
              </w:rPr>
            </w:pPr>
          </w:p>
        </w:tc>
        <w:tc>
          <w:tcPr>
            <w:tcW w:w="2235" w:type="dxa"/>
            <w:vMerge/>
          </w:tcPr>
          <w:p w14:paraId="3F233087" w14:textId="77777777" w:rsidR="00535B3D" w:rsidRPr="00B758CE" w:rsidRDefault="00535B3D" w:rsidP="00535B3D">
            <w:pPr>
              <w:contextualSpacing/>
              <w:jc w:val="center"/>
              <w:rPr>
                <w:rFonts w:ascii="Arial" w:hAnsi="Arial" w:cs="Arial"/>
                <w:b/>
                <w:sz w:val="24"/>
                <w:szCs w:val="24"/>
              </w:rPr>
            </w:pPr>
          </w:p>
        </w:tc>
        <w:tc>
          <w:tcPr>
            <w:tcW w:w="3860" w:type="dxa"/>
          </w:tcPr>
          <w:p w14:paraId="23C705E3" w14:textId="4AEE7425" w:rsidR="00535B3D" w:rsidRPr="00535B3D" w:rsidRDefault="00535B3D" w:rsidP="008221F0">
            <w:pPr>
              <w:jc w:val="left"/>
              <w:rPr>
                <w:b/>
                <w:bCs/>
                <w:u w:val="single"/>
              </w:rPr>
            </w:pPr>
            <w:r>
              <w:rPr>
                <w:b/>
                <w:bCs/>
                <w:u w:val="single"/>
              </w:rPr>
              <w:t>Nursery open</w:t>
            </w:r>
            <w:r w:rsidRPr="00535B3D">
              <w:rPr>
                <w:b/>
                <w:bCs/>
                <w:u w:val="single"/>
              </w:rPr>
              <w:t xml:space="preserve"> to </w:t>
            </w:r>
            <w:r>
              <w:rPr>
                <w:b/>
                <w:bCs/>
                <w:u w:val="single"/>
              </w:rPr>
              <w:t>children of critical workers</w:t>
            </w:r>
          </w:p>
          <w:p w14:paraId="05EE961C" w14:textId="7F807884" w:rsidR="00535B3D" w:rsidRDefault="00535B3D" w:rsidP="008221F0">
            <w:pPr>
              <w:jc w:val="left"/>
            </w:pPr>
            <w:r>
              <w:t xml:space="preserve">From the </w:t>
            </w:r>
            <w:r w:rsidR="007F0FC2">
              <w:rPr>
                <w:b/>
                <w:bCs/>
              </w:rPr>
              <w:t>04.05</w:t>
            </w:r>
            <w:r w:rsidRPr="00535B3D">
              <w:rPr>
                <w:b/>
                <w:bCs/>
              </w:rPr>
              <w:t>.20</w:t>
            </w:r>
            <w:r>
              <w:t xml:space="preserve"> the Nursery will provide essential ca</w:t>
            </w:r>
            <w:r w:rsidR="007F0FC2">
              <w:t xml:space="preserve">re for the children of Key </w:t>
            </w:r>
            <w:r>
              <w:t>Workers only. Children will be dropped off and collected at the front door of the Nursery. Handover will be kept to a     minimum.</w:t>
            </w:r>
          </w:p>
          <w:p w14:paraId="56764168" w14:textId="11B81072" w:rsidR="00535B3D" w:rsidRDefault="00535B3D" w:rsidP="008221F0">
            <w:pPr>
              <w:jc w:val="left"/>
            </w:pPr>
          </w:p>
          <w:p w14:paraId="1E4FF124" w14:textId="77777777" w:rsidR="00535B3D" w:rsidRDefault="00535B3D" w:rsidP="008221F0">
            <w:pPr>
              <w:jc w:val="left"/>
            </w:pPr>
            <w:r>
              <w:t xml:space="preserve">The majority of the staff team will remain furloughed to a later </w:t>
            </w:r>
            <w:proofErr w:type="gramStart"/>
            <w:r>
              <w:t>date</w:t>
            </w:r>
            <w:proofErr w:type="gramEnd"/>
            <w:r>
              <w:t xml:space="preserve"> and this will be reviewed weekly as per Government guidance.</w:t>
            </w:r>
          </w:p>
          <w:p w14:paraId="7BE2AD0B" w14:textId="77777777" w:rsidR="00535B3D" w:rsidRDefault="00535B3D" w:rsidP="008221F0">
            <w:pPr>
              <w:jc w:val="left"/>
            </w:pPr>
          </w:p>
          <w:p w14:paraId="42157D53" w14:textId="3072F478" w:rsidR="00535B3D" w:rsidRDefault="00535B3D" w:rsidP="008221F0">
            <w:pPr>
              <w:jc w:val="left"/>
            </w:pPr>
            <w:r>
              <w:t>Non-essential visitors will not be permitted access to the Nursery during the pandemic. Any visits will be re-scheduled until a later date.</w:t>
            </w:r>
          </w:p>
          <w:p w14:paraId="45195A43" w14:textId="78A89ECB" w:rsidR="006476C4" w:rsidRDefault="006476C4" w:rsidP="008221F0">
            <w:pPr>
              <w:jc w:val="left"/>
            </w:pPr>
          </w:p>
          <w:p w14:paraId="77E0C582" w14:textId="78209E22" w:rsidR="006476C4" w:rsidRDefault="006476C4" w:rsidP="008221F0">
            <w:pPr>
              <w:jc w:val="left"/>
              <w:rPr>
                <w:b/>
                <w:bCs/>
                <w:u w:val="single"/>
              </w:rPr>
            </w:pPr>
            <w:r w:rsidRPr="00BB037D">
              <w:rPr>
                <w:b/>
                <w:bCs/>
                <w:u w:val="single"/>
              </w:rPr>
              <w:t>Nursery open to all children and full hours</w:t>
            </w:r>
          </w:p>
          <w:p w14:paraId="165F7797" w14:textId="2DE6E54E" w:rsidR="00BB037D" w:rsidRDefault="00BB037D" w:rsidP="008221F0">
            <w:pPr>
              <w:jc w:val="left"/>
            </w:pPr>
            <w:r>
              <w:t xml:space="preserve">Children will continue to be dropped off and picked up at the door. Hand washing station </w:t>
            </w:r>
            <w:r>
              <w:lastRenderedPageBreak/>
              <w:t xml:space="preserve">is available for all children to use before entering the building and leaving. </w:t>
            </w:r>
            <w:r w:rsidR="00530EA3">
              <w:t>Most staff are back to full hours with only 1 reaming on part time furlough.</w:t>
            </w:r>
          </w:p>
          <w:p w14:paraId="0DF7A8F9" w14:textId="7119FE71" w:rsidR="00530EA3" w:rsidRDefault="00530EA3" w:rsidP="008221F0">
            <w:pPr>
              <w:jc w:val="left"/>
            </w:pPr>
          </w:p>
          <w:p w14:paraId="0D4338C7" w14:textId="133316CC" w:rsidR="00530EA3" w:rsidRDefault="00530EA3" w:rsidP="008221F0">
            <w:pPr>
              <w:jc w:val="left"/>
            </w:pPr>
            <w:r>
              <w:t>NHS Track and trace is set up</w:t>
            </w:r>
            <w:r w:rsidR="005371C3">
              <w:t>, any visitors or parents that require to enter the building will need to sign in using their NHS app.</w:t>
            </w:r>
          </w:p>
          <w:p w14:paraId="29FE4CA7" w14:textId="1BCF7385" w:rsidR="005371C3" w:rsidRDefault="005371C3" w:rsidP="008221F0">
            <w:pPr>
              <w:jc w:val="left"/>
            </w:pPr>
          </w:p>
          <w:p w14:paraId="5D5B9AD6" w14:textId="3E65AA94" w:rsidR="00535B3D" w:rsidRDefault="005371C3" w:rsidP="008221F0">
            <w:pPr>
              <w:jc w:val="left"/>
            </w:pPr>
            <w:r>
              <w:t>Any visitors that need to enter the premises will be required to wear a mask unless alternative safeguarding is put into place. (Temperature checks and a disclosure form)</w:t>
            </w:r>
          </w:p>
          <w:p w14:paraId="51F0267C" w14:textId="77777777" w:rsidR="00535B3D" w:rsidRDefault="00535B3D" w:rsidP="0010299D">
            <w:pPr>
              <w:rPr>
                <w:rFonts w:ascii="Arial" w:hAnsi="Arial" w:cs="Arial"/>
                <w:b/>
                <w:sz w:val="24"/>
                <w:szCs w:val="24"/>
              </w:rPr>
            </w:pPr>
          </w:p>
          <w:p w14:paraId="440980E9" w14:textId="46915ED7" w:rsidR="0059450C" w:rsidRPr="00B758CE" w:rsidRDefault="0059450C" w:rsidP="0010299D">
            <w:pPr>
              <w:rPr>
                <w:rFonts w:ascii="Arial" w:hAnsi="Arial" w:cs="Arial"/>
                <w:b/>
                <w:sz w:val="24"/>
                <w:szCs w:val="24"/>
              </w:rPr>
            </w:pPr>
          </w:p>
        </w:tc>
        <w:tc>
          <w:tcPr>
            <w:tcW w:w="3633" w:type="dxa"/>
          </w:tcPr>
          <w:p w14:paraId="3BA34AA1" w14:textId="77777777" w:rsidR="00535B3D" w:rsidRPr="00B758CE" w:rsidRDefault="00535B3D" w:rsidP="00535B3D">
            <w:pPr>
              <w:pStyle w:val="1Text"/>
              <w:spacing w:line="240" w:lineRule="auto"/>
              <w:contextualSpacing/>
              <w:jc w:val="center"/>
              <w:rPr>
                <w:rFonts w:cs="Arial"/>
                <w:b/>
                <w:sz w:val="24"/>
              </w:rPr>
            </w:pPr>
          </w:p>
        </w:tc>
        <w:tc>
          <w:tcPr>
            <w:tcW w:w="903" w:type="dxa"/>
            <w:vMerge/>
          </w:tcPr>
          <w:p w14:paraId="0272D01E" w14:textId="77777777" w:rsidR="00535B3D" w:rsidRPr="00B758CE" w:rsidRDefault="00535B3D" w:rsidP="00535B3D">
            <w:pPr>
              <w:contextualSpacing/>
              <w:jc w:val="center"/>
              <w:rPr>
                <w:rFonts w:ascii="Arial" w:hAnsi="Arial" w:cs="Arial"/>
                <w:sz w:val="24"/>
                <w:szCs w:val="24"/>
              </w:rPr>
            </w:pPr>
          </w:p>
        </w:tc>
        <w:tc>
          <w:tcPr>
            <w:tcW w:w="1215" w:type="dxa"/>
            <w:vMerge/>
          </w:tcPr>
          <w:p w14:paraId="09A6C945" w14:textId="77777777" w:rsidR="00535B3D" w:rsidRPr="00B758CE" w:rsidRDefault="00535B3D" w:rsidP="00535B3D">
            <w:pPr>
              <w:contextualSpacing/>
              <w:jc w:val="center"/>
              <w:rPr>
                <w:rFonts w:ascii="Arial" w:hAnsi="Arial" w:cs="Arial"/>
                <w:sz w:val="24"/>
                <w:szCs w:val="24"/>
              </w:rPr>
            </w:pPr>
          </w:p>
        </w:tc>
      </w:tr>
      <w:tr w:rsidR="00535B3D" w14:paraId="16A97AB9" w14:textId="77777777" w:rsidTr="001C58E0">
        <w:trPr>
          <w:trHeight w:val="2542"/>
        </w:trPr>
        <w:tc>
          <w:tcPr>
            <w:tcW w:w="1413" w:type="dxa"/>
            <w:vMerge/>
          </w:tcPr>
          <w:p w14:paraId="78081695" w14:textId="77EE5163" w:rsidR="00535B3D" w:rsidRPr="00B758CE" w:rsidRDefault="00535B3D" w:rsidP="00535B3D">
            <w:pPr>
              <w:pStyle w:val="1Text"/>
              <w:spacing w:line="240" w:lineRule="auto"/>
              <w:contextualSpacing/>
              <w:jc w:val="center"/>
              <w:rPr>
                <w:rFonts w:cs="Arial"/>
                <w:b/>
                <w:sz w:val="24"/>
              </w:rPr>
            </w:pPr>
          </w:p>
        </w:tc>
        <w:tc>
          <w:tcPr>
            <w:tcW w:w="2235" w:type="dxa"/>
            <w:vMerge/>
          </w:tcPr>
          <w:p w14:paraId="69573AE0" w14:textId="77777777" w:rsidR="00535B3D" w:rsidRPr="00B758CE" w:rsidRDefault="00535B3D" w:rsidP="00535B3D">
            <w:pPr>
              <w:contextualSpacing/>
              <w:jc w:val="center"/>
              <w:rPr>
                <w:rFonts w:ascii="Arial" w:hAnsi="Arial" w:cs="Arial"/>
                <w:b/>
                <w:sz w:val="24"/>
                <w:szCs w:val="24"/>
              </w:rPr>
            </w:pPr>
          </w:p>
        </w:tc>
        <w:tc>
          <w:tcPr>
            <w:tcW w:w="3860" w:type="dxa"/>
          </w:tcPr>
          <w:p w14:paraId="549E51A8" w14:textId="77777777" w:rsidR="00535B3D" w:rsidRPr="00790B93" w:rsidRDefault="00535B3D" w:rsidP="008221F0">
            <w:pPr>
              <w:jc w:val="left"/>
              <w:rPr>
                <w:b/>
                <w:u w:val="single"/>
              </w:rPr>
            </w:pPr>
            <w:r w:rsidRPr="00790B93">
              <w:rPr>
                <w:b/>
                <w:u w:val="single"/>
              </w:rPr>
              <w:t>Cleaning</w:t>
            </w:r>
          </w:p>
          <w:p w14:paraId="58AF8E65" w14:textId="0B4076A3" w:rsidR="00535B3D" w:rsidRDefault="00535B3D" w:rsidP="008221F0">
            <w:pPr>
              <w:jc w:val="left"/>
            </w:pPr>
            <w:r>
              <w:t xml:space="preserve">Frequent cleaning and disinfecting objects and surfaces that are touched regularly particularly in areas of high use such as door handles, light switches, </w:t>
            </w:r>
            <w:proofErr w:type="gramStart"/>
            <w:r>
              <w:t>toys</w:t>
            </w:r>
            <w:proofErr w:type="gramEnd"/>
            <w:r>
              <w:t xml:space="preserve"> and resources using appropriate cleaning products and methods.</w:t>
            </w:r>
          </w:p>
          <w:p w14:paraId="43140BE1" w14:textId="73188735" w:rsidR="0059450C" w:rsidRDefault="0059450C" w:rsidP="008221F0">
            <w:pPr>
              <w:jc w:val="left"/>
            </w:pPr>
          </w:p>
          <w:p w14:paraId="0F07FF9B" w14:textId="6F6C3552" w:rsidR="0059450C" w:rsidRDefault="0059450C" w:rsidP="008221F0">
            <w:pPr>
              <w:jc w:val="left"/>
            </w:pPr>
            <w:r>
              <w:t>Edit:</w:t>
            </w:r>
          </w:p>
          <w:p w14:paraId="2546756A" w14:textId="6953953E" w:rsidR="0059450C" w:rsidRDefault="0059450C" w:rsidP="008221F0">
            <w:pPr>
              <w:jc w:val="left"/>
            </w:pPr>
            <w:r>
              <w:t xml:space="preserve">We have also purchased a fogging machine for larger areas to be sterilised. </w:t>
            </w:r>
          </w:p>
          <w:p w14:paraId="10FAB91D" w14:textId="7D9C5709" w:rsidR="0059450C" w:rsidRDefault="0059450C" w:rsidP="008221F0">
            <w:pPr>
              <w:jc w:val="left"/>
            </w:pPr>
          </w:p>
          <w:p w14:paraId="71C3FBBD" w14:textId="1560B8DD" w:rsidR="0059450C" w:rsidRDefault="0059450C" w:rsidP="008221F0">
            <w:pPr>
              <w:jc w:val="left"/>
            </w:pPr>
            <w:r>
              <w:t>Carpets have been cleaned.</w:t>
            </w:r>
          </w:p>
          <w:p w14:paraId="47DD8C81" w14:textId="77777777" w:rsidR="00535B3D" w:rsidRDefault="00535B3D" w:rsidP="008221F0">
            <w:pPr>
              <w:contextualSpacing/>
              <w:jc w:val="left"/>
              <w:rPr>
                <w:rFonts w:ascii="Arial" w:hAnsi="Arial" w:cs="Arial"/>
                <w:b/>
                <w:sz w:val="24"/>
                <w:szCs w:val="24"/>
              </w:rPr>
            </w:pPr>
          </w:p>
          <w:p w14:paraId="527AA12E" w14:textId="147F671D" w:rsidR="00535B3D" w:rsidRPr="00B758CE" w:rsidRDefault="00535B3D" w:rsidP="008221F0">
            <w:pPr>
              <w:contextualSpacing/>
              <w:jc w:val="left"/>
              <w:rPr>
                <w:rFonts w:ascii="Arial" w:hAnsi="Arial" w:cs="Arial"/>
                <w:b/>
                <w:sz w:val="24"/>
                <w:szCs w:val="24"/>
              </w:rPr>
            </w:pPr>
          </w:p>
        </w:tc>
        <w:tc>
          <w:tcPr>
            <w:tcW w:w="3633" w:type="dxa"/>
          </w:tcPr>
          <w:p w14:paraId="45863A93" w14:textId="77777777" w:rsidR="00535B3D" w:rsidRPr="00B758CE" w:rsidRDefault="00535B3D" w:rsidP="00535B3D">
            <w:pPr>
              <w:pStyle w:val="1Text"/>
              <w:spacing w:line="240" w:lineRule="auto"/>
              <w:contextualSpacing/>
              <w:jc w:val="center"/>
              <w:rPr>
                <w:rFonts w:cs="Arial"/>
                <w:b/>
                <w:sz w:val="24"/>
              </w:rPr>
            </w:pPr>
          </w:p>
        </w:tc>
        <w:tc>
          <w:tcPr>
            <w:tcW w:w="903" w:type="dxa"/>
            <w:vMerge/>
          </w:tcPr>
          <w:p w14:paraId="49820393" w14:textId="77777777" w:rsidR="00535B3D" w:rsidRPr="00B758CE" w:rsidRDefault="00535B3D" w:rsidP="00535B3D">
            <w:pPr>
              <w:contextualSpacing/>
              <w:jc w:val="center"/>
              <w:rPr>
                <w:rFonts w:ascii="Arial" w:hAnsi="Arial" w:cs="Arial"/>
                <w:sz w:val="24"/>
                <w:szCs w:val="24"/>
              </w:rPr>
            </w:pPr>
          </w:p>
        </w:tc>
        <w:tc>
          <w:tcPr>
            <w:tcW w:w="1215" w:type="dxa"/>
            <w:vMerge/>
          </w:tcPr>
          <w:p w14:paraId="1BD00701" w14:textId="77777777" w:rsidR="00535B3D" w:rsidRPr="00B758CE" w:rsidRDefault="00535B3D" w:rsidP="00535B3D">
            <w:pPr>
              <w:contextualSpacing/>
              <w:jc w:val="center"/>
              <w:rPr>
                <w:rFonts w:ascii="Arial" w:hAnsi="Arial" w:cs="Arial"/>
                <w:sz w:val="24"/>
                <w:szCs w:val="24"/>
              </w:rPr>
            </w:pPr>
          </w:p>
        </w:tc>
      </w:tr>
      <w:tr w:rsidR="005B5B11" w14:paraId="5DCF1C1B" w14:textId="77777777" w:rsidTr="001C58E0">
        <w:trPr>
          <w:trHeight w:val="2542"/>
        </w:trPr>
        <w:tc>
          <w:tcPr>
            <w:tcW w:w="1413" w:type="dxa"/>
          </w:tcPr>
          <w:p w14:paraId="687DACD2" w14:textId="77777777" w:rsidR="005B5B11" w:rsidRPr="00B758CE" w:rsidRDefault="005B5B11" w:rsidP="00535B3D">
            <w:pPr>
              <w:pStyle w:val="1Text"/>
              <w:spacing w:line="240" w:lineRule="auto"/>
              <w:contextualSpacing/>
              <w:jc w:val="center"/>
              <w:rPr>
                <w:rFonts w:cs="Arial"/>
                <w:b/>
                <w:sz w:val="24"/>
              </w:rPr>
            </w:pPr>
          </w:p>
        </w:tc>
        <w:tc>
          <w:tcPr>
            <w:tcW w:w="2235" w:type="dxa"/>
          </w:tcPr>
          <w:p w14:paraId="385BE282" w14:textId="77777777" w:rsidR="005B5B11" w:rsidRPr="00B758CE" w:rsidRDefault="005B5B11" w:rsidP="00535B3D">
            <w:pPr>
              <w:contextualSpacing/>
              <w:jc w:val="center"/>
              <w:rPr>
                <w:rFonts w:ascii="Arial" w:hAnsi="Arial" w:cs="Arial"/>
                <w:b/>
                <w:sz w:val="24"/>
                <w:szCs w:val="24"/>
              </w:rPr>
            </w:pPr>
          </w:p>
        </w:tc>
        <w:tc>
          <w:tcPr>
            <w:tcW w:w="3860" w:type="dxa"/>
          </w:tcPr>
          <w:p w14:paraId="1A67BFDB" w14:textId="77777777" w:rsidR="005B5B11" w:rsidRPr="00790B93" w:rsidRDefault="005B5B11" w:rsidP="008221F0">
            <w:pPr>
              <w:jc w:val="left"/>
              <w:rPr>
                <w:b/>
                <w:u w:val="single"/>
              </w:rPr>
            </w:pPr>
            <w:r w:rsidRPr="00790B93">
              <w:rPr>
                <w:b/>
                <w:u w:val="single"/>
              </w:rPr>
              <w:t>Social Distancing</w:t>
            </w:r>
          </w:p>
          <w:p w14:paraId="1937E244" w14:textId="77777777" w:rsidR="005B5B11" w:rsidRDefault="005B5B11" w:rsidP="008221F0">
            <w:pPr>
              <w:jc w:val="left"/>
            </w:pPr>
            <w:r>
              <w:t>Social Distancing - Reducing the number of persons in any work area to comply with the 2-metre (6.5 foot) gap recommended by the Public Health Agency where possible.</w:t>
            </w:r>
          </w:p>
          <w:p w14:paraId="0FF01CE7" w14:textId="77777777" w:rsidR="005B5B11" w:rsidRDefault="001C58E0" w:rsidP="008221F0">
            <w:pPr>
              <w:jc w:val="left"/>
            </w:pPr>
            <w:hyperlink r:id="rId12" w:history="1">
              <w:r w:rsidR="005B5B11" w:rsidRPr="00090628">
                <w:rPr>
                  <w:rStyle w:val="Hyperlink"/>
                </w:rPr>
                <w:t>https://www.publichealth.hscni.net/news/covid-19-coronavirus</w:t>
              </w:r>
            </w:hyperlink>
            <w:r w:rsidR="005B5B11">
              <w:t xml:space="preserve"> </w:t>
            </w:r>
          </w:p>
          <w:p w14:paraId="0991875D" w14:textId="77777777" w:rsidR="005B5B11" w:rsidRDefault="001C58E0" w:rsidP="008221F0">
            <w:pPr>
              <w:jc w:val="left"/>
            </w:pPr>
            <w:hyperlink r:id="rId13" w:history="1">
              <w:r w:rsidR="005B5B11" w:rsidRPr="00090628">
                <w:rPr>
                  <w:rStyle w:val="Hyperlink"/>
                </w:rPr>
                <w:t>https://www.gov.uk/government/publications/covid-19-guidance-on-social-distancing-and-for-vulnerable-people</w:t>
              </w:r>
            </w:hyperlink>
            <w:r w:rsidR="005B5B11">
              <w:t xml:space="preserve"> </w:t>
            </w:r>
          </w:p>
          <w:p w14:paraId="2F02AC2A" w14:textId="77777777" w:rsidR="005B5B11" w:rsidRDefault="005B5B11" w:rsidP="008221F0">
            <w:pPr>
              <w:jc w:val="left"/>
            </w:pPr>
          </w:p>
          <w:p w14:paraId="149395A3" w14:textId="77777777" w:rsidR="005B5B11" w:rsidRDefault="005B5B11" w:rsidP="008221F0">
            <w:pPr>
              <w:jc w:val="left"/>
            </w:pPr>
            <w:r>
              <w:t xml:space="preserve">Taking steps to review work schedules including start &amp; finish times/shift patterns, working from home etc. to reduce number of workers on site at any one time. Also relocating workers to other tasks.  </w:t>
            </w:r>
          </w:p>
          <w:p w14:paraId="7CE0418A" w14:textId="77777777" w:rsidR="005B5B11" w:rsidRDefault="005B5B11" w:rsidP="008221F0">
            <w:pPr>
              <w:jc w:val="left"/>
            </w:pPr>
          </w:p>
          <w:p w14:paraId="423F353B" w14:textId="77777777" w:rsidR="005B5B11" w:rsidRDefault="005B5B11" w:rsidP="008221F0">
            <w:pPr>
              <w:jc w:val="left"/>
            </w:pPr>
            <w:r>
              <w:t xml:space="preserve">Redesigning processes to ensure social distancing in place. </w:t>
            </w:r>
          </w:p>
          <w:p w14:paraId="0DE9FA12" w14:textId="77777777" w:rsidR="005B5B11" w:rsidRDefault="005B5B11" w:rsidP="008221F0">
            <w:pPr>
              <w:jc w:val="left"/>
            </w:pPr>
          </w:p>
          <w:p w14:paraId="642B2BA6" w14:textId="7EF0E739" w:rsidR="005B5B11" w:rsidRDefault="005B5B11" w:rsidP="008221F0">
            <w:pPr>
              <w:jc w:val="left"/>
            </w:pPr>
            <w:r>
              <w:t>Ensuring sufficient rest breaks for staff.</w:t>
            </w:r>
          </w:p>
          <w:p w14:paraId="7AE36F8A" w14:textId="023AE877" w:rsidR="005371C3" w:rsidRDefault="005371C3" w:rsidP="008221F0">
            <w:pPr>
              <w:jc w:val="left"/>
            </w:pPr>
          </w:p>
          <w:p w14:paraId="28F4BCED" w14:textId="34D9BDCB" w:rsidR="005371C3" w:rsidRDefault="005371C3" w:rsidP="008221F0">
            <w:pPr>
              <w:jc w:val="left"/>
            </w:pPr>
            <w:r>
              <w:t>Staff are unable to socially distance form the children and will not be expected to wear PPE. Staff are encouraged to wash their hands more frequently and keep a safe distance wherever the can. Parents have all been informed that we are not able to socially distance from the children at all,</w:t>
            </w:r>
          </w:p>
          <w:p w14:paraId="380D767C" w14:textId="77777777" w:rsidR="005B5B11" w:rsidRPr="00790B93" w:rsidRDefault="005B5B11" w:rsidP="008221F0">
            <w:pPr>
              <w:jc w:val="left"/>
              <w:rPr>
                <w:b/>
                <w:u w:val="single"/>
              </w:rPr>
            </w:pPr>
          </w:p>
        </w:tc>
        <w:tc>
          <w:tcPr>
            <w:tcW w:w="3633" w:type="dxa"/>
          </w:tcPr>
          <w:p w14:paraId="6F7064C9" w14:textId="50CE2885" w:rsidR="005B5B11" w:rsidRDefault="005B5B11" w:rsidP="005B5B11">
            <w:pPr>
              <w:jc w:val="left"/>
            </w:pPr>
            <w:r>
              <w:t>Staff</w:t>
            </w:r>
            <w:r w:rsidR="007F0FC2">
              <w:t xml:space="preserve"> to be reminded on a regular basis</w:t>
            </w:r>
            <w:r>
              <w:t xml:space="preserve"> of the importance of social distancing both in the workplace and outside of it.</w:t>
            </w:r>
          </w:p>
          <w:p w14:paraId="45D77638" w14:textId="77777777" w:rsidR="005B5B11" w:rsidRDefault="005B5B11" w:rsidP="005B5B11">
            <w:pPr>
              <w:jc w:val="left"/>
            </w:pPr>
          </w:p>
          <w:p w14:paraId="75DF1E47" w14:textId="77777777" w:rsidR="005B5B11" w:rsidRDefault="005B5B11" w:rsidP="005B5B11">
            <w:pPr>
              <w:jc w:val="left"/>
            </w:pPr>
            <w:r>
              <w:t>Management checks to ensure this is adhered to wherever possible.</w:t>
            </w:r>
          </w:p>
          <w:p w14:paraId="7787440B" w14:textId="77777777" w:rsidR="005B5B11" w:rsidRPr="00B758CE" w:rsidRDefault="005B5B11" w:rsidP="00535B3D">
            <w:pPr>
              <w:pStyle w:val="1Text"/>
              <w:spacing w:line="240" w:lineRule="auto"/>
              <w:contextualSpacing/>
              <w:jc w:val="center"/>
              <w:rPr>
                <w:rFonts w:cs="Arial"/>
                <w:b/>
                <w:sz w:val="24"/>
              </w:rPr>
            </w:pPr>
          </w:p>
        </w:tc>
        <w:tc>
          <w:tcPr>
            <w:tcW w:w="903" w:type="dxa"/>
          </w:tcPr>
          <w:p w14:paraId="1B4A4166" w14:textId="77777777" w:rsidR="005B5B11" w:rsidRPr="00B758CE" w:rsidRDefault="005B5B11" w:rsidP="00535B3D">
            <w:pPr>
              <w:contextualSpacing/>
              <w:jc w:val="center"/>
              <w:rPr>
                <w:rFonts w:ascii="Arial" w:hAnsi="Arial" w:cs="Arial"/>
                <w:sz w:val="24"/>
                <w:szCs w:val="24"/>
              </w:rPr>
            </w:pPr>
          </w:p>
        </w:tc>
        <w:tc>
          <w:tcPr>
            <w:tcW w:w="1215" w:type="dxa"/>
          </w:tcPr>
          <w:p w14:paraId="0ABBB302" w14:textId="77777777" w:rsidR="005B5B11" w:rsidRPr="00B758CE" w:rsidRDefault="005B5B11" w:rsidP="00535B3D">
            <w:pPr>
              <w:contextualSpacing/>
              <w:jc w:val="center"/>
              <w:rPr>
                <w:rFonts w:ascii="Arial" w:hAnsi="Arial" w:cs="Arial"/>
                <w:sz w:val="24"/>
                <w:szCs w:val="24"/>
              </w:rPr>
            </w:pPr>
          </w:p>
        </w:tc>
      </w:tr>
      <w:tr w:rsidR="005B5B11" w14:paraId="1CB74D04" w14:textId="77777777" w:rsidTr="001C58E0">
        <w:trPr>
          <w:trHeight w:val="2542"/>
        </w:trPr>
        <w:tc>
          <w:tcPr>
            <w:tcW w:w="1413" w:type="dxa"/>
          </w:tcPr>
          <w:p w14:paraId="43F36DEC" w14:textId="77777777" w:rsidR="005B5B11" w:rsidRPr="00B758CE" w:rsidRDefault="005B5B11" w:rsidP="00535B3D">
            <w:pPr>
              <w:pStyle w:val="1Text"/>
              <w:spacing w:line="240" w:lineRule="auto"/>
              <w:contextualSpacing/>
              <w:jc w:val="center"/>
              <w:rPr>
                <w:rFonts w:cs="Arial"/>
                <w:b/>
                <w:sz w:val="24"/>
              </w:rPr>
            </w:pPr>
          </w:p>
        </w:tc>
        <w:tc>
          <w:tcPr>
            <w:tcW w:w="2235" w:type="dxa"/>
          </w:tcPr>
          <w:p w14:paraId="6CCCC8A1" w14:textId="77777777" w:rsidR="005B5B11" w:rsidRPr="00B758CE" w:rsidRDefault="005B5B11" w:rsidP="00535B3D">
            <w:pPr>
              <w:contextualSpacing/>
              <w:jc w:val="center"/>
              <w:rPr>
                <w:rFonts w:ascii="Arial" w:hAnsi="Arial" w:cs="Arial"/>
                <w:b/>
                <w:sz w:val="24"/>
                <w:szCs w:val="24"/>
              </w:rPr>
            </w:pPr>
          </w:p>
        </w:tc>
        <w:tc>
          <w:tcPr>
            <w:tcW w:w="3860" w:type="dxa"/>
          </w:tcPr>
          <w:p w14:paraId="6479D24D" w14:textId="77777777" w:rsidR="005B5B11" w:rsidRPr="00790B93" w:rsidRDefault="005B5B11" w:rsidP="008221F0">
            <w:pPr>
              <w:jc w:val="left"/>
              <w:rPr>
                <w:b/>
                <w:u w:val="single"/>
              </w:rPr>
            </w:pPr>
            <w:r w:rsidRPr="00790B93">
              <w:rPr>
                <w:b/>
                <w:u w:val="single"/>
              </w:rPr>
              <w:t>Wearing of Gloves</w:t>
            </w:r>
          </w:p>
          <w:p w14:paraId="3085CA10" w14:textId="17A5857B" w:rsidR="005B5B11" w:rsidRDefault="005B5B11" w:rsidP="008221F0">
            <w:pPr>
              <w:jc w:val="left"/>
            </w:pPr>
            <w:r>
              <w:t>Where Risk Assessment identifies wearing of gloves as a requirement of the job (for example, nappy changing), an adequate supply of these will be provided. Staff will be instructed on how to remove gloves carefully to reduce contamination and how to dispose of them safely.</w:t>
            </w:r>
          </w:p>
          <w:p w14:paraId="0739B6C9" w14:textId="77777777" w:rsidR="005B5B11" w:rsidRPr="00790B93" w:rsidRDefault="005B5B11" w:rsidP="008221F0">
            <w:pPr>
              <w:jc w:val="left"/>
              <w:rPr>
                <w:b/>
                <w:u w:val="single"/>
              </w:rPr>
            </w:pPr>
          </w:p>
        </w:tc>
        <w:tc>
          <w:tcPr>
            <w:tcW w:w="3633" w:type="dxa"/>
          </w:tcPr>
          <w:p w14:paraId="292967E9" w14:textId="77777777" w:rsidR="005B5B11" w:rsidRDefault="005B5B11" w:rsidP="005B5B11">
            <w:pPr>
              <w:jc w:val="left"/>
            </w:pPr>
            <w:r>
              <w:t>Staff to be reminded that wearing of gloves is not a substitute for good hand washing.</w:t>
            </w:r>
          </w:p>
          <w:p w14:paraId="4C25FEE2" w14:textId="77777777" w:rsidR="005B5B11" w:rsidRDefault="005B5B11" w:rsidP="005B5B11"/>
        </w:tc>
        <w:tc>
          <w:tcPr>
            <w:tcW w:w="903" w:type="dxa"/>
          </w:tcPr>
          <w:p w14:paraId="68AFF0FA" w14:textId="77777777" w:rsidR="005B5B11" w:rsidRPr="00B758CE" w:rsidRDefault="005B5B11" w:rsidP="00535B3D">
            <w:pPr>
              <w:contextualSpacing/>
              <w:jc w:val="center"/>
              <w:rPr>
                <w:rFonts w:ascii="Arial" w:hAnsi="Arial" w:cs="Arial"/>
                <w:sz w:val="24"/>
                <w:szCs w:val="24"/>
              </w:rPr>
            </w:pPr>
          </w:p>
        </w:tc>
        <w:tc>
          <w:tcPr>
            <w:tcW w:w="1215" w:type="dxa"/>
          </w:tcPr>
          <w:p w14:paraId="40BC8E99" w14:textId="77777777" w:rsidR="005B5B11" w:rsidRPr="00B758CE" w:rsidRDefault="005B5B11" w:rsidP="00535B3D">
            <w:pPr>
              <w:contextualSpacing/>
              <w:jc w:val="center"/>
              <w:rPr>
                <w:rFonts w:ascii="Arial" w:hAnsi="Arial" w:cs="Arial"/>
                <w:sz w:val="24"/>
                <w:szCs w:val="24"/>
              </w:rPr>
            </w:pPr>
          </w:p>
        </w:tc>
      </w:tr>
      <w:tr w:rsidR="005B5B11" w14:paraId="09C2BF0F" w14:textId="77777777" w:rsidTr="001C58E0">
        <w:trPr>
          <w:trHeight w:val="2542"/>
        </w:trPr>
        <w:tc>
          <w:tcPr>
            <w:tcW w:w="1413" w:type="dxa"/>
          </w:tcPr>
          <w:p w14:paraId="77E010F1" w14:textId="77777777" w:rsidR="005B5B11" w:rsidRPr="00B758CE" w:rsidRDefault="005B5B11" w:rsidP="00535B3D">
            <w:pPr>
              <w:pStyle w:val="1Text"/>
              <w:spacing w:line="240" w:lineRule="auto"/>
              <w:contextualSpacing/>
              <w:jc w:val="center"/>
              <w:rPr>
                <w:rFonts w:cs="Arial"/>
                <w:b/>
                <w:sz w:val="24"/>
              </w:rPr>
            </w:pPr>
          </w:p>
        </w:tc>
        <w:tc>
          <w:tcPr>
            <w:tcW w:w="2235" w:type="dxa"/>
          </w:tcPr>
          <w:p w14:paraId="69F6D4E0" w14:textId="77777777" w:rsidR="005B5B11" w:rsidRPr="00B758CE" w:rsidRDefault="005B5B11" w:rsidP="00535B3D">
            <w:pPr>
              <w:contextualSpacing/>
              <w:jc w:val="center"/>
              <w:rPr>
                <w:rFonts w:ascii="Arial" w:hAnsi="Arial" w:cs="Arial"/>
                <w:b/>
                <w:sz w:val="24"/>
                <w:szCs w:val="24"/>
              </w:rPr>
            </w:pPr>
          </w:p>
        </w:tc>
        <w:tc>
          <w:tcPr>
            <w:tcW w:w="3860" w:type="dxa"/>
          </w:tcPr>
          <w:p w14:paraId="231F0C22" w14:textId="20C122FA" w:rsidR="005B5B11" w:rsidRPr="008221F0" w:rsidRDefault="005B5B11" w:rsidP="008221F0">
            <w:pPr>
              <w:jc w:val="left"/>
              <w:rPr>
                <w:rFonts w:cstheme="minorHAnsi"/>
                <w:b/>
                <w:u w:val="single"/>
              </w:rPr>
            </w:pPr>
            <w:r w:rsidRPr="005B5B11">
              <w:rPr>
                <w:rFonts w:cstheme="minorHAnsi"/>
                <w:b/>
                <w:u w:val="single"/>
              </w:rPr>
              <w:t>Symptoms of Covid-19</w:t>
            </w:r>
          </w:p>
          <w:p w14:paraId="1F8BB9DB" w14:textId="2706C091" w:rsidR="005B5B11" w:rsidRPr="005B5B11" w:rsidRDefault="005B5B11" w:rsidP="008221F0">
            <w:pPr>
              <w:pStyle w:val="NormalWeb"/>
              <w:jc w:val="left"/>
              <w:rPr>
                <w:rFonts w:asciiTheme="minorHAnsi" w:eastAsia="Times New Roman" w:hAnsiTheme="minorHAnsi" w:cstheme="minorHAnsi"/>
                <w:color w:val="0B0C0C"/>
                <w:sz w:val="20"/>
                <w:szCs w:val="20"/>
                <w:lang w:eastAsia="en-GB"/>
              </w:rPr>
            </w:pPr>
            <w:r w:rsidRPr="005B5B11">
              <w:rPr>
                <w:rFonts w:asciiTheme="minorHAnsi" w:eastAsia="Times New Roman" w:hAnsiTheme="minorHAnsi" w:cstheme="minorHAnsi"/>
                <w:color w:val="0B0C0C"/>
                <w:sz w:val="20"/>
                <w:szCs w:val="20"/>
                <w:lang w:eastAsia="en-GB"/>
              </w:rPr>
              <w:t>If anyone becomes unwell with a new, continuous cough or a high temperature</w:t>
            </w:r>
            <w:r w:rsidR="005371C3">
              <w:rPr>
                <w:rFonts w:asciiTheme="minorHAnsi" w:eastAsia="Times New Roman" w:hAnsiTheme="minorHAnsi" w:cstheme="minorHAnsi"/>
                <w:color w:val="0B0C0C"/>
                <w:sz w:val="20"/>
                <w:szCs w:val="20"/>
                <w:lang w:eastAsia="en-GB"/>
              </w:rPr>
              <w:t xml:space="preserve"> or loss of taste or smell</w:t>
            </w:r>
            <w:r w:rsidRPr="005B5B11">
              <w:rPr>
                <w:rFonts w:asciiTheme="minorHAnsi" w:eastAsia="Times New Roman" w:hAnsiTheme="minorHAnsi" w:cstheme="minorHAnsi"/>
                <w:color w:val="0B0C0C"/>
                <w:sz w:val="20"/>
                <w:szCs w:val="20"/>
                <w:lang w:eastAsia="en-GB"/>
              </w:rPr>
              <w:t xml:space="preserve"> in </w:t>
            </w:r>
            <w:r w:rsidR="008221F0">
              <w:rPr>
                <w:rFonts w:asciiTheme="minorHAnsi" w:eastAsia="Times New Roman" w:hAnsiTheme="minorHAnsi" w:cstheme="minorHAnsi"/>
                <w:color w:val="0B0C0C"/>
                <w:sz w:val="20"/>
                <w:szCs w:val="20"/>
                <w:lang w:eastAsia="en-GB"/>
              </w:rPr>
              <w:t>Nursery</w:t>
            </w:r>
            <w:r w:rsidRPr="005B5B11">
              <w:rPr>
                <w:rFonts w:asciiTheme="minorHAnsi" w:eastAsia="Times New Roman" w:hAnsiTheme="minorHAnsi" w:cstheme="minorHAnsi"/>
                <w:color w:val="0B0C0C"/>
                <w:sz w:val="20"/>
                <w:szCs w:val="20"/>
                <w:lang w:eastAsia="en-GB"/>
              </w:rPr>
              <w:t xml:space="preserve"> they must be sent home and advised to follow the </w:t>
            </w:r>
            <w:hyperlink r:id="rId14" w:history="1">
              <w:r w:rsidRPr="005B5B11">
                <w:rPr>
                  <w:rFonts w:asciiTheme="minorHAnsi" w:eastAsia="Times New Roman" w:hAnsiTheme="minorHAnsi" w:cstheme="minorHAnsi"/>
                  <w:color w:val="1D70B8"/>
                  <w:sz w:val="20"/>
                  <w:szCs w:val="20"/>
                  <w:u w:val="single"/>
                  <w:bdr w:val="none" w:sz="0" w:space="0" w:color="auto" w:frame="1"/>
                  <w:lang w:eastAsia="en-GB"/>
                </w:rPr>
                <w:t>staying at home guidance</w:t>
              </w:r>
            </w:hyperlink>
            <w:r w:rsidRPr="005B5B11">
              <w:rPr>
                <w:rFonts w:asciiTheme="minorHAnsi" w:eastAsia="Times New Roman" w:hAnsiTheme="minorHAnsi" w:cstheme="minorHAnsi"/>
                <w:color w:val="0B0C0C"/>
                <w:sz w:val="20"/>
                <w:szCs w:val="20"/>
                <w:lang w:eastAsia="en-GB"/>
              </w:rPr>
              <w:t>.</w:t>
            </w:r>
          </w:p>
          <w:p w14:paraId="4E65D2E9" w14:textId="18D57360" w:rsidR="005B5B11" w:rsidRPr="005B5B11" w:rsidRDefault="005B5B11" w:rsidP="008221F0">
            <w:pPr>
              <w:spacing w:before="300" w:after="300"/>
              <w:jc w:val="left"/>
              <w:rPr>
                <w:rFonts w:eastAsia="Times New Roman" w:cstheme="minorHAnsi"/>
                <w:color w:val="0B0C0C"/>
                <w:lang w:eastAsia="en-GB"/>
              </w:rPr>
            </w:pPr>
            <w:r w:rsidRPr="005B5B11">
              <w:rPr>
                <w:rFonts w:eastAsia="Times New Roman" w:cstheme="minorHAnsi"/>
                <w:color w:val="0B0C0C"/>
                <w:lang w:eastAsia="en-GB"/>
              </w:rPr>
              <w:t>If a child is awaiting collection, they should be moved, if possible, to a room where they can be isolated behind a closed door,</w:t>
            </w:r>
            <w:r w:rsidR="008221F0">
              <w:rPr>
                <w:rFonts w:eastAsia="Times New Roman" w:cstheme="minorHAnsi"/>
                <w:color w:val="0B0C0C"/>
                <w:lang w:eastAsia="en-GB"/>
              </w:rPr>
              <w:t xml:space="preserve"> </w:t>
            </w:r>
            <w:r w:rsidRPr="005B5B11">
              <w:rPr>
                <w:rFonts w:eastAsia="Times New Roman" w:cstheme="minorHAnsi"/>
                <w:color w:val="0B0C0C"/>
                <w:lang w:eastAsia="en-GB"/>
              </w:rPr>
              <w:t>with appropriate adult supervision.</w:t>
            </w:r>
            <w:r w:rsidR="00B279D8">
              <w:rPr>
                <w:rFonts w:eastAsia="Times New Roman" w:cstheme="minorHAnsi"/>
                <w:color w:val="0B0C0C"/>
                <w:lang w:eastAsia="en-GB"/>
              </w:rPr>
              <w:t xml:space="preserve"> </w:t>
            </w:r>
            <w:r w:rsidRPr="005B5B11">
              <w:rPr>
                <w:rFonts w:eastAsia="Times New Roman" w:cstheme="minorHAnsi"/>
                <w:color w:val="0B0C0C"/>
                <w:lang w:eastAsia="en-GB"/>
              </w:rPr>
              <w:t>Ideally, a window should be opened for ventilation. If it is not possible to isolate them, move them to an area which is at least 2 metres away from other people.</w:t>
            </w:r>
          </w:p>
          <w:p w14:paraId="33591202" w14:textId="75B4E2D7" w:rsidR="005B5B11" w:rsidRDefault="005B5B11" w:rsidP="008221F0">
            <w:pPr>
              <w:spacing w:before="300" w:after="300"/>
              <w:jc w:val="left"/>
              <w:rPr>
                <w:rFonts w:eastAsia="Times New Roman" w:cstheme="minorHAnsi"/>
                <w:color w:val="0B0C0C"/>
                <w:lang w:eastAsia="en-GB"/>
              </w:rPr>
            </w:pPr>
            <w:r w:rsidRPr="005B5B11">
              <w:rPr>
                <w:rFonts w:eastAsia="Times New Roman" w:cstheme="minorHAnsi"/>
                <w:color w:val="0B0C0C"/>
                <w:lang w:eastAsia="en-GB"/>
              </w:rPr>
              <w:t>If they need to go to the bathroom while waiting to be collected, they should use a separate bathroom if possible. The bathroom should be cleaned and disinfected using standard cleaning products before being used by anyone else.</w:t>
            </w:r>
          </w:p>
          <w:p w14:paraId="376F4F76" w14:textId="77777777" w:rsidR="008221F0" w:rsidRPr="005B5B11" w:rsidRDefault="008221F0" w:rsidP="008221F0">
            <w:pPr>
              <w:spacing w:before="300" w:after="300"/>
              <w:jc w:val="left"/>
              <w:rPr>
                <w:rFonts w:eastAsia="Times New Roman" w:cstheme="minorHAnsi"/>
                <w:color w:val="0B0C0C"/>
                <w:lang w:eastAsia="en-GB"/>
              </w:rPr>
            </w:pPr>
          </w:p>
          <w:p w14:paraId="7B1496A3" w14:textId="77777777" w:rsidR="005B5B11" w:rsidRPr="005B5B11" w:rsidRDefault="005B5B11" w:rsidP="008221F0">
            <w:pPr>
              <w:spacing w:before="300" w:after="300"/>
              <w:jc w:val="left"/>
              <w:rPr>
                <w:rFonts w:eastAsia="Times New Roman" w:cstheme="minorHAnsi"/>
                <w:color w:val="0B0C0C"/>
                <w:lang w:eastAsia="en-GB"/>
              </w:rPr>
            </w:pPr>
            <w:r w:rsidRPr="005B5B11">
              <w:rPr>
                <w:rFonts w:eastAsia="Times New Roman" w:cstheme="minorHAnsi"/>
                <w:color w:val="0B0C0C"/>
                <w:lang w:eastAsia="en-GB"/>
              </w:rPr>
              <w:lastRenderedPageBreak/>
              <w:t>In an emergency, call 999 if they are seriously ill or injured or their life is at risk. Do not visit the GP, pharmacy, urgent care centre or a hospital.</w:t>
            </w:r>
          </w:p>
          <w:p w14:paraId="5FB71154" w14:textId="77777777" w:rsidR="008221F0" w:rsidRDefault="005B5B11" w:rsidP="008221F0">
            <w:pPr>
              <w:spacing w:before="300" w:after="300"/>
              <w:jc w:val="left"/>
              <w:rPr>
                <w:rFonts w:eastAsia="Times New Roman" w:cstheme="minorHAnsi"/>
                <w:color w:val="0B0C0C"/>
                <w:lang w:eastAsia="en-GB"/>
              </w:rPr>
            </w:pPr>
            <w:r w:rsidRPr="005B5B11">
              <w:rPr>
                <w:rFonts w:eastAsia="Times New Roman" w:cstheme="minorHAnsi"/>
                <w:color w:val="0B0C0C"/>
                <w:lang w:eastAsia="en-GB"/>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Cleaning with normal household disinfectant after someone with symptoms has left will reduce the risk of passing the infection on to other people</w:t>
            </w:r>
          </w:p>
          <w:p w14:paraId="6925C3FE" w14:textId="2180A7EE" w:rsidR="005B5B11" w:rsidRPr="008221F0" w:rsidRDefault="005B5B11" w:rsidP="008221F0">
            <w:pPr>
              <w:spacing w:before="300" w:after="300"/>
              <w:jc w:val="left"/>
              <w:rPr>
                <w:rFonts w:eastAsia="Times New Roman" w:cstheme="minorHAnsi"/>
                <w:color w:val="0B0C0C"/>
                <w:lang w:eastAsia="en-GB"/>
              </w:rPr>
            </w:pPr>
            <w:r w:rsidRPr="005B5B11">
              <w:rPr>
                <w:rFonts w:cstheme="minorHAnsi"/>
              </w:rPr>
              <w:t>Line managers will maintain regular contact with staff members/parent of child during this time.</w:t>
            </w:r>
          </w:p>
          <w:p w14:paraId="20B855A4" w14:textId="77777777" w:rsidR="005B5B11" w:rsidRPr="005B5B11" w:rsidRDefault="005B5B11" w:rsidP="008221F0">
            <w:pPr>
              <w:jc w:val="left"/>
              <w:rPr>
                <w:rFonts w:cstheme="minorHAnsi"/>
              </w:rPr>
            </w:pPr>
            <w:r w:rsidRPr="005B5B11">
              <w:rPr>
                <w:rFonts w:eastAsia="Times New Roman" w:cstheme="minorHAnsi"/>
                <w:b/>
                <w:bCs/>
                <w:color w:val="0B0C0C"/>
                <w:lang w:eastAsia="en-GB"/>
              </w:rPr>
              <w:t>Tools for use in childcare and educational settings</w:t>
            </w:r>
          </w:p>
          <w:p w14:paraId="5ABA4B0B" w14:textId="77777777" w:rsidR="005B5B11" w:rsidRPr="005B5B11" w:rsidRDefault="005B5B11" w:rsidP="008221F0">
            <w:pPr>
              <w:jc w:val="left"/>
              <w:rPr>
                <w:rFonts w:eastAsia="Times New Roman" w:cstheme="minorHAnsi"/>
                <w:color w:val="0B0C0C"/>
                <w:lang w:eastAsia="en-GB"/>
              </w:rPr>
            </w:pPr>
            <w:r w:rsidRPr="005B5B11">
              <w:rPr>
                <w:rFonts w:eastAsia="Times New Roman" w:cstheme="minorHAnsi"/>
                <w:color w:val="0B0C0C"/>
                <w:lang w:eastAsia="en-GB"/>
              </w:rPr>
              <w:t xml:space="preserve">There is a dedicated helpline number for education and children’s social care related queries for anyone working in early years through to universities, plus parents. Telephone Number: 0800 046 8687 – 8am to 6pm (Monday to Friday) or 10am to 4pm (Saturday to Sunday) </w:t>
            </w:r>
          </w:p>
          <w:p w14:paraId="3D5181CC" w14:textId="77777777" w:rsidR="005B5B11" w:rsidRPr="005B5B11" w:rsidRDefault="005B5B11" w:rsidP="008221F0">
            <w:pPr>
              <w:jc w:val="left"/>
              <w:rPr>
                <w:rFonts w:cstheme="minorHAnsi"/>
                <w:b/>
                <w:u w:val="single"/>
              </w:rPr>
            </w:pPr>
          </w:p>
        </w:tc>
        <w:tc>
          <w:tcPr>
            <w:tcW w:w="3633" w:type="dxa"/>
          </w:tcPr>
          <w:p w14:paraId="15E0BD30" w14:textId="18CF45DF" w:rsidR="005B5B11" w:rsidRPr="005371C3" w:rsidRDefault="005B5B11" w:rsidP="005B5B11">
            <w:pPr>
              <w:jc w:val="left"/>
              <w:rPr>
                <w:rFonts w:cstheme="minorHAnsi"/>
              </w:rPr>
            </w:pPr>
            <w:r w:rsidRPr="005371C3">
              <w:rPr>
                <w:rFonts w:cstheme="minorHAnsi"/>
              </w:rPr>
              <w:lastRenderedPageBreak/>
              <w:t>Anyone displaying a temperature of 37.8 degrees and a above and/or new, persistent cough will be denied entry to Nursery and medical advice must be sought.</w:t>
            </w:r>
          </w:p>
          <w:p w14:paraId="5716358D" w14:textId="77777777" w:rsidR="005B5B11" w:rsidRPr="005371C3" w:rsidRDefault="005B5B11" w:rsidP="005B5B11">
            <w:pPr>
              <w:jc w:val="left"/>
              <w:rPr>
                <w:rFonts w:cstheme="minorHAnsi"/>
              </w:rPr>
            </w:pPr>
          </w:p>
          <w:p w14:paraId="69C6A60A" w14:textId="77777777" w:rsidR="005B5B11" w:rsidRPr="005371C3" w:rsidRDefault="005B5B11" w:rsidP="005B5B11">
            <w:pPr>
              <w:jc w:val="left"/>
              <w:rPr>
                <w:rFonts w:cstheme="minorHAnsi"/>
              </w:rPr>
            </w:pPr>
            <w:r w:rsidRPr="005371C3">
              <w:rPr>
                <w:rFonts w:cstheme="minorHAnsi"/>
              </w:rPr>
              <w:t xml:space="preserve">Internal communication channels and cascading of messages through line managers will be carried out regularly to reassure and support employees in a fast-changing situation. </w:t>
            </w:r>
          </w:p>
          <w:p w14:paraId="04DCB20A" w14:textId="77777777" w:rsidR="005B5B11" w:rsidRPr="005371C3" w:rsidRDefault="005B5B11" w:rsidP="005B5B11">
            <w:pPr>
              <w:jc w:val="left"/>
              <w:rPr>
                <w:rFonts w:cstheme="minorHAnsi"/>
              </w:rPr>
            </w:pPr>
          </w:p>
          <w:p w14:paraId="21A6EC65" w14:textId="77777777" w:rsidR="005B5B11" w:rsidRPr="005371C3" w:rsidRDefault="005B5B11" w:rsidP="005B5B11">
            <w:pPr>
              <w:jc w:val="left"/>
              <w:rPr>
                <w:rFonts w:cstheme="minorHAnsi"/>
              </w:rPr>
            </w:pPr>
            <w:r w:rsidRPr="005371C3">
              <w:rPr>
                <w:rFonts w:cstheme="minorHAnsi"/>
              </w:rPr>
              <w:t>Line managers will offer support to staff who are affected by Coronavirus or has a family member affected.</w:t>
            </w:r>
          </w:p>
          <w:p w14:paraId="0AE32081" w14:textId="77777777" w:rsidR="005B5B11" w:rsidRPr="005371C3" w:rsidRDefault="005B5B11" w:rsidP="005B5B11">
            <w:pPr>
              <w:rPr>
                <w:rFonts w:cstheme="minorHAnsi"/>
              </w:rPr>
            </w:pPr>
          </w:p>
          <w:p w14:paraId="216C713C" w14:textId="77777777" w:rsidR="005371C3" w:rsidRPr="005371C3" w:rsidRDefault="005371C3" w:rsidP="005B5B11">
            <w:pPr>
              <w:rPr>
                <w:rFonts w:cstheme="minorHAnsi"/>
              </w:rPr>
            </w:pPr>
            <w:r w:rsidRPr="005371C3">
              <w:rPr>
                <w:rFonts w:cstheme="minorHAnsi"/>
              </w:rPr>
              <w:t xml:space="preserve">In the event of a child or staff member receiving a positive result </w:t>
            </w:r>
          </w:p>
          <w:p w14:paraId="636D7437" w14:textId="77777777" w:rsidR="005371C3" w:rsidRDefault="005371C3" w:rsidP="005371C3">
            <w:pPr>
              <w:spacing w:before="75" w:after="300"/>
              <w:rPr>
                <w:rFonts w:eastAsia="Times New Roman" w:cstheme="minorHAnsi"/>
                <w:color w:val="0B0C0C"/>
                <w:lang w:eastAsia="en-GB"/>
              </w:rPr>
            </w:pPr>
            <w:r w:rsidRPr="005371C3">
              <w:rPr>
                <w:rFonts w:eastAsia="Times New Roman" w:cstheme="minorHAnsi"/>
                <w:color w:val="0B0C0C"/>
                <w:lang w:eastAsia="en-GB"/>
              </w:rPr>
              <w:t xml:space="preserve"> Engage with the NHS Test and Trace process.</w:t>
            </w:r>
          </w:p>
          <w:p w14:paraId="26B0F0E0" w14:textId="7D3E8B28" w:rsidR="005371C3" w:rsidRPr="005371C3" w:rsidRDefault="005371C3" w:rsidP="005371C3">
            <w:pPr>
              <w:spacing w:before="75" w:after="300"/>
              <w:rPr>
                <w:rFonts w:eastAsia="Times New Roman" w:cstheme="minorHAnsi"/>
                <w:color w:val="0B0C0C"/>
                <w:lang w:eastAsia="en-GB"/>
              </w:rPr>
            </w:pPr>
            <w:r w:rsidRPr="005371C3">
              <w:rPr>
                <w:rFonts w:eastAsia="Times New Roman" w:cstheme="minorHAnsi"/>
                <w:color w:val="0B0C0C"/>
                <w:lang w:eastAsia="en-GB"/>
              </w:rPr>
              <w:t xml:space="preserve"> Manage confirmed cases of coronavirus (COVID-19) amongst the setting community.</w:t>
            </w:r>
          </w:p>
          <w:p w14:paraId="7A7AFE95" w14:textId="77777777" w:rsidR="00603E1D" w:rsidRDefault="005371C3" w:rsidP="00603E1D">
            <w:r w:rsidRPr="005371C3">
              <w:rPr>
                <w:rFonts w:eastAsia="Times New Roman" w:cstheme="minorHAnsi"/>
                <w:color w:val="0B0C0C"/>
                <w:lang w:eastAsia="en-GB"/>
              </w:rPr>
              <w:lastRenderedPageBreak/>
              <w:t xml:space="preserve"> Contain any outbreak by following local health protection team advice</w:t>
            </w:r>
            <w:r w:rsidRPr="005371C3">
              <w:rPr>
                <w:rFonts w:eastAsia="Times New Roman" w:cstheme="minorHAnsi"/>
                <w:color w:val="FF0000"/>
                <w:lang w:eastAsia="en-GB"/>
              </w:rPr>
              <w:t>.</w:t>
            </w:r>
            <w:r w:rsidR="00603E1D" w:rsidRPr="00603E1D">
              <w:rPr>
                <w:rFonts w:eastAsia="Times New Roman" w:cstheme="minorHAnsi"/>
                <w:color w:val="FF0000"/>
                <w:lang w:eastAsia="en-GB"/>
              </w:rPr>
              <w:t xml:space="preserve"> </w:t>
            </w:r>
            <w:r w:rsidR="00603E1D" w:rsidRPr="00603E1D">
              <w:rPr>
                <w:rFonts w:cstheme="minorHAnsi"/>
                <w:color w:val="FF0000"/>
                <w:shd w:val="clear" w:color="auto" w:fill="FFFFFF"/>
              </w:rPr>
              <w:t>0800 046 8687 </w:t>
            </w:r>
          </w:p>
          <w:p w14:paraId="6F69703D" w14:textId="28CA786F" w:rsidR="005371C3" w:rsidRPr="005371C3" w:rsidRDefault="005371C3" w:rsidP="00603E1D">
            <w:r w:rsidRPr="005371C3">
              <w:rPr>
                <w:rFonts w:eastAsia="Times New Roman" w:cstheme="minorHAnsi"/>
                <w:color w:val="0B0C0C"/>
                <w:lang w:eastAsia="en-GB"/>
              </w:rPr>
              <w:t xml:space="preserve"> Notify Ofsted</w:t>
            </w:r>
          </w:p>
          <w:p w14:paraId="7AED4294" w14:textId="66E60576" w:rsidR="005371C3" w:rsidRPr="005371C3" w:rsidRDefault="005371C3" w:rsidP="005B5B11">
            <w:pPr>
              <w:rPr>
                <w:rFonts w:cstheme="minorHAnsi"/>
              </w:rPr>
            </w:pPr>
          </w:p>
        </w:tc>
        <w:tc>
          <w:tcPr>
            <w:tcW w:w="903" w:type="dxa"/>
          </w:tcPr>
          <w:p w14:paraId="7B200EF0" w14:textId="77777777" w:rsidR="005B5B11" w:rsidRPr="00B758CE" w:rsidRDefault="005B5B11" w:rsidP="00535B3D">
            <w:pPr>
              <w:contextualSpacing/>
              <w:jc w:val="center"/>
              <w:rPr>
                <w:rFonts w:ascii="Arial" w:hAnsi="Arial" w:cs="Arial"/>
                <w:sz w:val="24"/>
                <w:szCs w:val="24"/>
              </w:rPr>
            </w:pPr>
          </w:p>
        </w:tc>
        <w:tc>
          <w:tcPr>
            <w:tcW w:w="1215" w:type="dxa"/>
          </w:tcPr>
          <w:p w14:paraId="17EA120A" w14:textId="77777777" w:rsidR="005B5B11" w:rsidRPr="00B758CE" w:rsidRDefault="005B5B11" w:rsidP="00535B3D">
            <w:pPr>
              <w:contextualSpacing/>
              <w:jc w:val="center"/>
              <w:rPr>
                <w:rFonts w:ascii="Arial" w:hAnsi="Arial" w:cs="Arial"/>
                <w:sz w:val="24"/>
                <w:szCs w:val="24"/>
              </w:rPr>
            </w:pPr>
          </w:p>
        </w:tc>
      </w:tr>
      <w:tr w:rsidR="006F4027" w14:paraId="59529C0B" w14:textId="77777777" w:rsidTr="001C58E0">
        <w:trPr>
          <w:trHeight w:val="2542"/>
        </w:trPr>
        <w:tc>
          <w:tcPr>
            <w:tcW w:w="1413" w:type="dxa"/>
          </w:tcPr>
          <w:p w14:paraId="02E8698D" w14:textId="77777777" w:rsidR="006F4027" w:rsidRPr="00B758CE" w:rsidRDefault="006F4027" w:rsidP="00535B3D">
            <w:pPr>
              <w:pStyle w:val="1Text"/>
              <w:spacing w:line="240" w:lineRule="auto"/>
              <w:contextualSpacing/>
              <w:jc w:val="center"/>
              <w:rPr>
                <w:rFonts w:cs="Arial"/>
                <w:b/>
                <w:sz w:val="24"/>
              </w:rPr>
            </w:pPr>
          </w:p>
        </w:tc>
        <w:tc>
          <w:tcPr>
            <w:tcW w:w="2235" w:type="dxa"/>
          </w:tcPr>
          <w:p w14:paraId="2925F56E" w14:textId="77777777" w:rsidR="006F4027" w:rsidRPr="00B758CE" w:rsidRDefault="006F4027" w:rsidP="00535B3D">
            <w:pPr>
              <w:contextualSpacing/>
              <w:jc w:val="center"/>
              <w:rPr>
                <w:rFonts w:ascii="Arial" w:hAnsi="Arial" w:cs="Arial"/>
                <w:b/>
                <w:sz w:val="24"/>
                <w:szCs w:val="24"/>
              </w:rPr>
            </w:pPr>
          </w:p>
        </w:tc>
        <w:tc>
          <w:tcPr>
            <w:tcW w:w="3860" w:type="dxa"/>
          </w:tcPr>
          <w:p w14:paraId="112003EC" w14:textId="77777777" w:rsidR="006F4027" w:rsidRDefault="006F4027" w:rsidP="008221F0">
            <w:pPr>
              <w:rPr>
                <w:rFonts w:cstheme="minorHAnsi"/>
                <w:b/>
                <w:u w:val="single"/>
              </w:rPr>
            </w:pPr>
            <w:r>
              <w:rPr>
                <w:rFonts w:cstheme="minorHAnsi"/>
                <w:b/>
                <w:u w:val="single"/>
              </w:rPr>
              <w:t>Masks</w:t>
            </w:r>
          </w:p>
          <w:p w14:paraId="019ECC01" w14:textId="77777777" w:rsidR="006F4027" w:rsidRDefault="006F4027" w:rsidP="008221F0">
            <w:pPr>
              <w:rPr>
                <w:rFonts w:cstheme="minorHAnsi"/>
                <w:bCs/>
              </w:rPr>
            </w:pPr>
            <w:r>
              <w:rPr>
                <w:rFonts w:cstheme="minorHAnsi"/>
                <w:bCs/>
              </w:rPr>
              <w:t xml:space="preserve">Masks are available throughout the nursery and can be worn for as much of the day as they want. Masks </w:t>
            </w:r>
            <w:r>
              <w:rPr>
                <w:rFonts w:cstheme="minorHAnsi"/>
                <w:b/>
              </w:rPr>
              <w:t xml:space="preserve">MUST </w:t>
            </w:r>
            <w:r>
              <w:rPr>
                <w:rFonts w:cstheme="minorHAnsi"/>
                <w:bCs/>
              </w:rPr>
              <w:t xml:space="preserve">be worn when answering the door and speaking to visitors and parents. </w:t>
            </w:r>
          </w:p>
          <w:p w14:paraId="0D8048F9" w14:textId="77777777" w:rsidR="006F4027" w:rsidRDefault="006F4027" w:rsidP="008221F0">
            <w:pPr>
              <w:rPr>
                <w:rFonts w:cstheme="minorHAnsi"/>
                <w:bCs/>
              </w:rPr>
            </w:pPr>
          </w:p>
          <w:p w14:paraId="30454113" w14:textId="2B52FF0C" w:rsidR="006F4027" w:rsidRPr="006F4027" w:rsidRDefault="006F4027" w:rsidP="008221F0">
            <w:pPr>
              <w:rPr>
                <w:rFonts w:cstheme="minorHAnsi"/>
                <w:bCs/>
              </w:rPr>
            </w:pPr>
            <w:r>
              <w:rPr>
                <w:rFonts w:cstheme="minorHAnsi"/>
                <w:bCs/>
              </w:rPr>
              <w:t xml:space="preserve">Parents are asked to wear a mask unless exempt. </w:t>
            </w:r>
            <w:r w:rsidR="00A00FEC">
              <w:rPr>
                <w:rFonts w:cstheme="minorHAnsi"/>
                <w:bCs/>
              </w:rPr>
              <w:t>Parents are asked to socially distance from other parents while waiting for their child.</w:t>
            </w:r>
          </w:p>
        </w:tc>
        <w:tc>
          <w:tcPr>
            <w:tcW w:w="3633" w:type="dxa"/>
          </w:tcPr>
          <w:p w14:paraId="6BDE44A6" w14:textId="7F436A6F" w:rsidR="006F4027" w:rsidRPr="005371C3" w:rsidRDefault="00A00FEC" w:rsidP="005B5B11">
            <w:pPr>
              <w:rPr>
                <w:rFonts w:cstheme="minorHAnsi"/>
              </w:rPr>
            </w:pPr>
            <w:r>
              <w:rPr>
                <w:rFonts w:cstheme="minorHAnsi"/>
              </w:rPr>
              <w:t>Masks are available on the porch for any visitors and parents that require them. Masks are also available around the nursey so that staff can immediately access them should they need to isolate themselves or with a child.</w:t>
            </w:r>
          </w:p>
        </w:tc>
        <w:tc>
          <w:tcPr>
            <w:tcW w:w="903" w:type="dxa"/>
          </w:tcPr>
          <w:p w14:paraId="48FC90D6" w14:textId="77777777" w:rsidR="006F4027" w:rsidRPr="00B758CE" w:rsidRDefault="006F4027" w:rsidP="00535B3D">
            <w:pPr>
              <w:contextualSpacing/>
              <w:jc w:val="center"/>
              <w:rPr>
                <w:rFonts w:ascii="Arial" w:hAnsi="Arial" w:cs="Arial"/>
                <w:sz w:val="24"/>
                <w:szCs w:val="24"/>
              </w:rPr>
            </w:pPr>
          </w:p>
        </w:tc>
        <w:tc>
          <w:tcPr>
            <w:tcW w:w="1215" w:type="dxa"/>
          </w:tcPr>
          <w:p w14:paraId="1C4D3763" w14:textId="4F9ECE70" w:rsidR="006F4027" w:rsidRPr="007B5823" w:rsidRDefault="007B5823" w:rsidP="00535B3D">
            <w:pPr>
              <w:contextualSpacing/>
              <w:jc w:val="center"/>
              <w:rPr>
                <w:rFonts w:cstheme="minorHAnsi"/>
              </w:rPr>
            </w:pPr>
            <w:r w:rsidRPr="007B5823">
              <w:rPr>
                <w:rFonts w:cstheme="minorHAnsi"/>
              </w:rPr>
              <w:t>30/10</w:t>
            </w:r>
            <w:r>
              <w:rPr>
                <w:rFonts w:cstheme="minorHAnsi"/>
              </w:rPr>
              <w:t>/</w:t>
            </w:r>
            <w:r w:rsidRPr="007B5823">
              <w:rPr>
                <w:rFonts w:cstheme="minorHAnsi"/>
              </w:rPr>
              <w:t>20</w:t>
            </w:r>
          </w:p>
        </w:tc>
      </w:tr>
      <w:tr w:rsidR="006F4027" w14:paraId="6ACA24A2" w14:textId="77777777" w:rsidTr="001C58E0">
        <w:trPr>
          <w:trHeight w:val="2542"/>
        </w:trPr>
        <w:tc>
          <w:tcPr>
            <w:tcW w:w="1413" w:type="dxa"/>
          </w:tcPr>
          <w:p w14:paraId="0FA90A9E" w14:textId="77777777" w:rsidR="006F4027" w:rsidRPr="00B758CE" w:rsidRDefault="006F4027" w:rsidP="00535B3D">
            <w:pPr>
              <w:pStyle w:val="1Text"/>
              <w:spacing w:line="240" w:lineRule="auto"/>
              <w:contextualSpacing/>
              <w:jc w:val="center"/>
              <w:rPr>
                <w:rFonts w:cs="Arial"/>
                <w:b/>
                <w:sz w:val="24"/>
              </w:rPr>
            </w:pPr>
          </w:p>
        </w:tc>
        <w:tc>
          <w:tcPr>
            <w:tcW w:w="2235" w:type="dxa"/>
          </w:tcPr>
          <w:p w14:paraId="63091767" w14:textId="77777777" w:rsidR="006F4027" w:rsidRPr="006F4027" w:rsidRDefault="006F4027" w:rsidP="00535B3D">
            <w:pPr>
              <w:contextualSpacing/>
              <w:jc w:val="center"/>
              <w:rPr>
                <w:rFonts w:ascii="Arial" w:hAnsi="Arial" w:cs="Arial"/>
                <w:b/>
                <w:sz w:val="24"/>
                <w:szCs w:val="24"/>
                <w:u w:val="single"/>
              </w:rPr>
            </w:pPr>
          </w:p>
        </w:tc>
        <w:tc>
          <w:tcPr>
            <w:tcW w:w="3860" w:type="dxa"/>
          </w:tcPr>
          <w:p w14:paraId="23E1E0AC" w14:textId="77777777" w:rsidR="006F4027" w:rsidRDefault="006F4027" w:rsidP="008221F0">
            <w:pPr>
              <w:rPr>
                <w:rFonts w:cstheme="minorHAnsi"/>
                <w:b/>
                <w:u w:val="single"/>
              </w:rPr>
            </w:pPr>
            <w:r w:rsidRPr="006F4027">
              <w:rPr>
                <w:rFonts w:cstheme="minorHAnsi"/>
                <w:b/>
                <w:u w:val="single"/>
              </w:rPr>
              <w:t>Visitors</w:t>
            </w:r>
          </w:p>
          <w:p w14:paraId="45BF1A7F" w14:textId="77777777" w:rsidR="006F4027" w:rsidRDefault="006F4027" w:rsidP="008221F0">
            <w:pPr>
              <w:rPr>
                <w:rFonts w:cstheme="minorHAnsi"/>
                <w:bCs/>
              </w:rPr>
            </w:pPr>
            <w:r>
              <w:rPr>
                <w:rFonts w:cstheme="minorHAnsi"/>
                <w:bCs/>
              </w:rPr>
              <w:t xml:space="preserve">Visitors will not be permitted into the building unless essential, previously arranged and risk assessed. Visits for potential new families will be only </w:t>
            </w:r>
            <w:r w:rsidR="0004359B">
              <w:rPr>
                <w:rFonts w:cstheme="minorHAnsi"/>
                <w:bCs/>
              </w:rPr>
              <w:t>delivered when the required rooms are not being used. Times for visits will be set between 4.30 and 5.30.</w:t>
            </w:r>
          </w:p>
          <w:p w14:paraId="72412AC2" w14:textId="37E0FD67" w:rsidR="0059450C" w:rsidRDefault="0059450C" w:rsidP="008221F0">
            <w:pPr>
              <w:rPr>
                <w:rFonts w:cstheme="minorHAnsi"/>
                <w:bCs/>
                <w:color w:val="C00000"/>
              </w:rPr>
            </w:pPr>
          </w:p>
          <w:p w14:paraId="36B1B8D0" w14:textId="77777777" w:rsidR="007B5823" w:rsidRDefault="007B5823" w:rsidP="008221F0">
            <w:pPr>
              <w:rPr>
                <w:rFonts w:cstheme="minorHAnsi"/>
                <w:bCs/>
              </w:rPr>
            </w:pPr>
          </w:p>
          <w:p w14:paraId="072384A6" w14:textId="77777777" w:rsidR="0059450C" w:rsidRDefault="0059450C" w:rsidP="008221F0">
            <w:pPr>
              <w:rPr>
                <w:rFonts w:cstheme="minorHAnsi"/>
                <w:bCs/>
              </w:rPr>
            </w:pPr>
            <w:r>
              <w:rPr>
                <w:rFonts w:cstheme="minorHAnsi"/>
                <w:bCs/>
              </w:rPr>
              <w:t>prearranged visits from professional or interviewees will be asked to take a LFT either at home or outside the premises (provided by us) before entering t</w:t>
            </w:r>
            <w:r w:rsidR="006002F5">
              <w:rPr>
                <w:rFonts w:cstheme="minorHAnsi"/>
                <w:bCs/>
              </w:rPr>
              <w:t>he site.</w:t>
            </w:r>
          </w:p>
          <w:p w14:paraId="58E8ED1F" w14:textId="77777777" w:rsidR="007B5823" w:rsidRDefault="007B5823" w:rsidP="008221F0">
            <w:pPr>
              <w:rPr>
                <w:rFonts w:cstheme="minorHAnsi"/>
                <w:bCs/>
              </w:rPr>
            </w:pPr>
          </w:p>
          <w:p w14:paraId="6ED3B99C" w14:textId="78A479FE" w:rsidR="007B5823" w:rsidRPr="006F4027" w:rsidRDefault="007B5823" w:rsidP="008221F0">
            <w:pPr>
              <w:rPr>
                <w:rFonts w:cstheme="minorHAnsi"/>
                <w:bCs/>
              </w:rPr>
            </w:pPr>
          </w:p>
        </w:tc>
        <w:tc>
          <w:tcPr>
            <w:tcW w:w="3633" w:type="dxa"/>
          </w:tcPr>
          <w:p w14:paraId="735C36C1" w14:textId="77777777" w:rsidR="007B5823" w:rsidRDefault="007B5823" w:rsidP="005B5B11">
            <w:pPr>
              <w:rPr>
                <w:rFonts w:cstheme="minorHAnsi"/>
              </w:rPr>
            </w:pPr>
          </w:p>
          <w:p w14:paraId="20EB566B" w14:textId="77777777" w:rsidR="007B5823" w:rsidRDefault="007B5823" w:rsidP="005B5B11">
            <w:pPr>
              <w:rPr>
                <w:rFonts w:cstheme="minorHAnsi"/>
              </w:rPr>
            </w:pPr>
          </w:p>
          <w:p w14:paraId="7B188A18" w14:textId="77777777" w:rsidR="007B5823" w:rsidRDefault="007B5823" w:rsidP="005B5B11">
            <w:pPr>
              <w:rPr>
                <w:rFonts w:cstheme="minorHAnsi"/>
              </w:rPr>
            </w:pPr>
          </w:p>
          <w:p w14:paraId="1FA6103A" w14:textId="77777777" w:rsidR="007B5823" w:rsidRDefault="007B5823" w:rsidP="005B5B11">
            <w:pPr>
              <w:rPr>
                <w:rFonts w:cstheme="minorHAnsi"/>
              </w:rPr>
            </w:pPr>
          </w:p>
          <w:p w14:paraId="0458D4DC" w14:textId="77777777" w:rsidR="007B5823" w:rsidRDefault="007B5823" w:rsidP="005B5B11">
            <w:pPr>
              <w:rPr>
                <w:rFonts w:cstheme="minorHAnsi"/>
              </w:rPr>
            </w:pPr>
          </w:p>
          <w:p w14:paraId="6C57ADB9" w14:textId="77777777" w:rsidR="007B5823" w:rsidRDefault="007B5823" w:rsidP="005B5B11">
            <w:pPr>
              <w:rPr>
                <w:rFonts w:cstheme="minorHAnsi"/>
              </w:rPr>
            </w:pPr>
          </w:p>
          <w:p w14:paraId="62DC58AA" w14:textId="77777777" w:rsidR="007B5823" w:rsidRDefault="007B5823" w:rsidP="005B5B11">
            <w:pPr>
              <w:rPr>
                <w:rFonts w:cstheme="minorHAnsi"/>
              </w:rPr>
            </w:pPr>
          </w:p>
          <w:p w14:paraId="210C8833" w14:textId="77777777" w:rsidR="007B5823" w:rsidRDefault="007B5823" w:rsidP="005B5B11">
            <w:pPr>
              <w:rPr>
                <w:rFonts w:cstheme="minorHAnsi"/>
              </w:rPr>
            </w:pPr>
          </w:p>
          <w:p w14:paraId="223E3259" w14:textId="77777777" w:rsidR="007B5823" w:rsidRDefault="007B5823" w:rsidP="005B5B11">
            <w:pPr>
              <w:rPr>
                <w:rFonts w:cstheme="minorHAnsi"/>
              </w:rPr>
            </w:pPr>
          </w:p>
          <w:p w14:paraId="4B8484CA" w14:textId="471E3DFF" w:rsidR="006F4027" w:rsidRPr="005371C3" w:rsidRDefault="00A00FEC" w:rsidP="005B5B11">
            <w:pPr>
              <w:rPr>
                <w:rFonts w:cstheme="minorHAnsi"/>
              </w:rPr>
            </w:pPr>
            <w:r>
              <w:rPr>
                <w:rFonts w:cstheme="minorHAnsi"/>
              </w:rPr>
              <w:t>LFT available on site</w:t>
            </w:r>
          </w:p>
        </w:tc>
        <w:tc>
          <w:tcPr>
            <w:tcW w:w="903" w:type="dxa"/>
          </w:tcPr>
          <w:p w14:paraId="35E7219C" w14:textId="77777777" w:rsidR="006F4027" w:rsidRPr="00B758CE" w:rsidRDefault="006F4027" w:rsidP="00535B3D">
            <w:pPr>
              <w:contextualSpacing/>
              <w:jc w:val="center"/>
              <w:rPr>
                <w:rFonts w:ascii="Arial" w:hAnsi="Arial" w:cs="Arial"/>
                <w:sz w:val="24"/>
                <w:szCs w:val="24"/>
              </w:rPr>
            </w:pPr>
          </w:p>
        </w:tc>
        <w:tc>
          <w:tcPr>
            <w:tcW w:w="1215" w:type="dxa"/>
          </w:tcPr>
          <w:p w14:paraId="0E266F2C" w14:textId="77777777" w:rsidR="006F4027" w:rsidRPr="007B5823" w:rsidRDefault="007B5823" w:rsidP="00535B3D">
            <w:pPr>
              <w:contextualSpacing/>
              <w:jc w:val="center"/>
              <w:rPr>
                <w:rFonts w:cstheme="minorHAnsi"/>
              </w:rPr>
            </w:pPr>
            <w:r w:rsidRPr="007B5823">
              <w:rPr>
                <w:rFonts w:cstheme="minorHAnsi"/>
              </w:rPr>
              <w:t>30/10/20</w:t>
            </w:r>
          </w:p>
          <w:p w14:paraId="1C00FF6E" w14:textId="77777777" w:rsidR="007B5823" w:rsidRPr="007B5823" w:rsidRDefault="007B5823" w:rsidP="00535B3D">
            <w:pPr>
              <w:contextualSpacing/>
              <w:jc w:val="center"/>
              <w:rPr>
                <w:rFonts w:cstheme="minorHAnsi"/>
              </w:rPr>
            </w:pPr>
          </w:p>
          <w:p w14:paraId="44359EED" w14:textId="40A44E88" w:rsidR="007B5823" w:rsidRDefault="007B5823" w:rsidP="00535B3D">
            <w:pPr>
              <w:contextualSpacing/>
              <w:jc w:val="center"/>
              <w:rPr>
                <w:rFonts w:cstheme="minorHAnsi"/>
              </w:rPr>
            </w:pPr>
          </w:p>
          <w:p w14:paraId="7A65924B" w14:textId="25AA2DC0" w:rsidR="007B5823" w:rsidRDefault="007B5823" w:rsidP="00535B3D">
            <w:pPr>
              <w:contextualSpacing/>
              <w:jc w:val="center"/>
              <w:rPr>
                <w:rFonts w:cstheme="minorHAnsi"/>
              </w:rPr>
            </w:pPr>
          </w:p>
          <w:p w14:paraId="0CA9E4D0" w14:textId="6CBBACAB" w:rsidR="007B5823" w:rsidRDefault="007B5823" w:rsidP="00535B3D">
            <w:pPr>
              <w:contextualSpacing/>
              <w:jc w:val="center"/>
              <w:rPr>
                <w:rFonts w:cstheme="minorHAnsi"/>
              </w:rPr>
            </w:pPr>
          </w:p>
          <w:p w14:paraId="76DC034B" w14:textId="71775917" w:rsidR="007B5823" w:rsidRDefault="007B5823" w:rsidP="00535B3D">
            <w:pPr>
              <w:contextualSpacing/>
              <w:jc w:val="center"/>
              <w:rPr>
                <w:rFonts w:cstheme="minorHAnsi"/>
              </w:rPr>
            </w:pPr>
          </w:p>
          <w:p w14:paraId="0AA1C982" w14:textId="7BBC4755" w:rsidR="007B5823" w:rsidRDefault="007B5823" w:rsidP="00535B3D">
            <w:pPr>
              <w:contextualSpacing/>
              <w:jc w:val="center"/>
              <w:rPr>
                <w:rFonts w:cstheme="minorHAnsi"/>
              </w:rPr>
            </w:pPr>
          </w:p>
          <w:p w14:paraId="0109702F" w14:textId="6221688E" w:rsidR="007B5823" w:rsidRDefault="007B5823" w:rsidP="00535B3D">
            <w:pPr>
              <w:contextualSpacing/>
              <w:jc w:val="center"/>
              <w:rPr>
                <w:rFonts w:cstheme="minorHAnsi"/>
              </w:rPr>
            </w:pPr>
          </w:p>
          <w:p w14:paraId="36B4F33E" w14:textId="56E466CA" w:rsidR="007B5823" w:rsidRDefault="007B5823" w:rsidP="00535B3D">
            <w:pPr>
              <w:contextualSpacing/>
              <w:jc w:val="center"/>
              <w:rPr>
                <w:rFonts w:cstheme="minorHAnsi"/>
              </w:rPr>
            </w:pPr>
          </w:p>
          <w:p w14:paraId="13484859" w14:textId="07C54017" w:rsidR="007B5823" w:rsidRPr="007B5823" w:rsidRDefault="007B5823" w:rsidP="00535B3D">
            <w:pPr>
              <w:contextualSpacing/>
              <w:jc w:val="center"/>
              <w:rPr>
                <w:rFonts w:cstheme="minorHAnsi"/>
              </w:rPr>
            </w:pPr>
            <w:r>
              <w:rPr>
                <w:rFonts w:cstheme="minorHAnsi"/>
              </w:rPr>
              <w:t>31/01/21</w:t>
            </w:r>
          </w:p>
          <w:p w14:paraId="320D004E" w14:textId="77777777" w:rsidR="007B5823" w:rsidRPr="007B5823" w:rsidRDefault="007B5823" w:rsidP="00535B3D">
            <w:pPr>
              <w:contextualSpacing/>
              <w:jc w:val="center"/>
              <w:rPr>
                <w:rFonts w:cstheme="minorHAnsi"/>
              </w:rPr>
            </w:pPr>
          </w:p>
          <w:p w14:paraId="7B6700C2" w14:textId="77777777" w:rsidR="007B5823" w:rsidRPr="007B5823" w:rsidRDefault="007B5823" w:rsidP="00535B3D">
            <w:pPr>
              <w:contextualSpacing/>
              <w:jc w:val="center"/>
              <w:rPr>
                <w:rFonts w:cstheme="minorHAnsi"/>
              </w:rPr>
            </w:pPr>
          </w:p>
          <w:p w14:paraId="28535F71" w14:textId="77777777" w:rsidR="007B5823" w:rsidRPr="007B5823" w:rsidRDefault="007B5823" w:rsidP="00535B3D">
            <w:pPr>
              <w:contextualSpacing/>
              <w:jc w:val="center"/>
              <w:rPr>
                <w:rFonts w:cstheme="minorHAnsi"/>
              </w:rPr>
            </w:pPr>
          </w:p>
          <w:p w14:paraId="7F012A8B" w14:textId="39951BAC" w:rsidR="007B5823" w:rsidRPr="007B5823" w:rsidRDefault="007B5823" w:rsidP="00535B3D">
            <w:pPr>
              <w:contextualSpacing/>
              <w:jc w:val="center"/>
              <w:rPr>
                <w:rFonts w:cstheme="minorHAnsi"/>
              </w:rPr>
            </w:pPr>
          </w:p>
        </w:tc>
      </w:tr>
      <w:tr w:rsidR="0004359B" w14:paraId="0EE00777" w14:textId="77777777" w:rsidTr="001C58E0">
        <w:trPr>
          <w:trHeight w:val="2542"/>
        </w:trPr>
        <w:tc>
          <w:tcPr>
            <w:tcW w:w="1413" w:type="dxa"/>
          </w:tcPr>
          <w:p w14:paraId="2EE43C90" w14:textId="77777777" w:rsidR="0004359B" w:rsidRPr="00B758CE" w:rsidRDefault="0004359B" w:rsidP="00535B3D">
            <w:pPr>
              <w:pStyle w:val="1Text"/>
              <w:spacing w:line="240" w:lineRule="auto"/>
              <w:contextualSpacing/>
              <w:jc w:val="center"/>
              <w:rPr>
                <w:rFonts w:cs="Arial"/>
                <w:b/>
                <w:sz w:val="24"/>
              </w:rPr>
            </w:pPr>
          </w:p>
        </w:tc>
        <w:tc>
          <w:tcPr>
            <w:tcW w:w="2235" w:type="dxa"/>
          </w:tcPr>
          <w:p w14:paraId="04F41D7F" w14:textId="77777777" w:rsidR="0004359B" w:rsidRPr="006F4027" w:rsidRDefault="0004359B" w:rsidP="00535B3D">
            <w:pPr>
              <w:contextualSpacing/>
              <w:jc w:val="center"/>
              <w:rPr>
                <w:rFonts w:ascii="Arial" w:hAnsi="Arial" w:cs="Arial"/>
                <w:b/>
                <w:sz w:val="24"/>
                <w:szCs w:val="24"/>
                <w:u w:val="single"/>
              </w:rPr>
            </w:pPr>
          </w:p>
        </w:tc>
        <w:tc>
          <w:tcPr>
            <w:tcW w:w="3860" w:type="dxa"/>
          </w:tcPr>
          <w:p w14:paraId="031839FD" w14:textId="77777777" w:rsidR="0004359B" w:rsidRDefault="0004359B" w:rsidP="008221F0">
            <w:pPr>
              <w:rPr>
                <w:rFonts w:cstheme="minorHAnsi"/>
                <w:b/>
                <w:u w:val="single"/>
              </w:rPr>
            </w:pPr>
            <w:r w:rsidRPr="0004359B">
              <w:rPr>
                <w:rFonts w:cstheme="minorHAnsi"/>
                <w:b/>
                <w:u w:val="single"/>
              </w:rPr>
              <w:t>Lateral flow tests</w:t>
            </w:r>
          </w:p>
          <w:p w14:paraId="31B40CAC" w14:textId="77777777" w:rsidR="0004359B" w:rsidRDefault="0004359B" w:rsidP="008221F0">
            <w:pPr>
              <w:rPr>
                <w:rFonts w:cstheme="minorHAnsi"/>
                <w:bCs/>
              </w:rPr>
            </w:pPr>
            <w:r>
              <w:rPr>
                <w:rFonts w:cstheme="minorHAnsi"/>
                <w:bCs/>
              </w:rPr>
              <w:t xml:space="preserve">Staff will attend weekly LFT centre and provide management with the result. </w:t>
            </w:r>
          </w:p>
          <w:p w14:paraId="185D6D62" w14:textId="77777777" w:rsidR="0004359B" w:rsidRDefault="0004359B" w:rsidP="008221F0">
            <w:pPr>
              <w:rPr>
                <w:rFonts w:cstheme="minorHAnsi"/>
                <w:bCs/>
              </w:rPr>
            </w:pPr>
          </w:p>
          <w:p w14:paraId="2FC615DF" w14:textId="790C6575" w:rsidR="0004359B" w:rsidRDefault="0004359B" w:rsidP="008221F0">
            <w:pPr>
              <w:rPr>
                <w:rFonts w:cstheme="minorHAnsi"/>
                <w:bCs/>
              </w:rPr>
            </w:pPr>
            <w:r>
              <w:rPr>
                <w:rFonts w:cstheme="minorHAnsi"/>
                <w:bCs/>
              </w:rPr>
              <w:t>EDIT</w:t>
            </w:r>
            <w:r w:rsidR="006002F5">
              <w:rPr>
                <w:rFonts w:cstheme="minorHAnsi"/>
                <w:bCs/>
              </w:rPr>
              <w:t>:</w:t>
            </w:r>
          </w:p>
          <w:p w14:paraId="241C3D4F" w14:textId="68FE351A" w:rsidR="0004359B" w:rsidRPr="0004359B" w:rsidRDefault="0004359B" w:rsidP="008221F0">
            <w:pPr>
              <w:rPr>
                <w:rFonts w:cstheme="minorHAnsi"/>
                <w:bCs/>
              </w:rPr>
            </w:pPr>
            <w:r>
              <w:rPr>
                <w:rFonts w:cstheme="minorHAnsi"/>
                <w:bCs/>
              </w:rPr>
              <w:t xml:space="preserve">LFT are now available for home testing. Staff will continue with </w:t>
            </w:r>
            <w:r w:rsidR="007B5823">
              <w:rPr>
                <w:rFonts w:cstheme="minorHAnsi"/>
                <w:bCs/>
              </w:rPr>
              <w:t xml:space="preserve">twice </w:t>
            </w:r>
            <w:r>
              <w:rPr>
                <w:rFonts w:cstheme="minorHAnsi"/>
                <w:bCs/>
              </w:rPr>
              <w:t xml:space="preserve">weekly </w:t>
            </w:r>
            <w:r w:rsidR="006002F5">
              <w:rPr>
                <w:rFonts w:cstheme="minorHAnsi"/>
                <w:bCs/>
              </w:rPr>
              <w:t>testing;</w:t>
            </w:r>
            <w:r>
              <w:rPr>
                <w:rFonts w:cstheme="minorHAnsi"/>
                <w:bCs/>
              </w:rPr>
              <w:t xml:space="preserve"> </w:t>
            </w:r>
            <w:r w:rsidR="0059450C">
              <w:rPr>
                <w:rFonts w:cstheme="minorHAnsi"/>
                <w:bCs/>
              </w:rPr>
              <w:t>they will report the results to Nursery Management and on the Government Coronavirus website.</w:t>
            </w:r>
          </w:p>
        </w:tc>
        <w:tc>
          <w:tcPr>
            <w:tcW w:w="3633" w:type="dxa"/>
          </w:tcPr>
          <w:p w14:paraId="6A68C950" w14:textId="77777777" w:rsidR="0004359B" w:rsidRPr="005371C3" w:rsidRDefault="0004359B" w:rsidP="005B5B11">
            <w:pPr>
              <w:rPr>
                <w:rFonts w:cstheme="minorHAnsi"/>
              </w:rPr>
            </w:pPr>
          </w:p>
        </w:tc>
        <w:tc>
          <w:tcPr>
            <w:tcW w:w="903" w:type="dxa"/>
          </w:tcPr>
          <w:p w14:paraId="510000CE" w14:textId="77777777" w:rsidR="0004359B" w:rsidRPr="00B758CE" w:rsidRDefault="0004359B" w:rsidP="00535B3D">
            <w:pPr>
              <w:contextualSpacing/>
              <w:jc w:val="center"/>
              <w:rPr>
                <w:rFonts w:ascii="Arial" w:hAnsi="Arial" w:cs="Arial"/>
                <w:sz w:val="24"/>
                <w:szCs w:val="24"/>
              </w:rPr>
            </w:pPr>
          </w:p>
        </w:tc>
        <w:tc>
          <w:tcPr>
            <w:tcW w:w="1215" w:type="dxa"/>
          </w:tcPr>
          <w:p w14:paraId="1978660F" w14:textId="77777777" w:rsidR="0004359B" w:rsidRDefault="007B5823" w:rsidP="00535B3D">
            <w:pPr>
              <w:contextualSpacing/>
              <w:jc w:val="center"/>
              <w:rPr>
                <w:rFonts w:cstheme="minorHAnsi"/>
              </w:rPr>
            </w:pPr>
            <w:r w:rsidRPr="007B5823">
              <w:rPr>
                <w:rFonts w:cstheme="minorHAnsi"/>
              </w:rPr>
              <w:t>31/01/21</w:t>
            </w:r>
          </w:p>
          <w:p w14:paraId="2499D32F" w14:textId="77777777" w:rsidR="007B5823" w:rsidRDefault="007B5823" w:rsidP="00535B3D">
            <w:pPr>
              <w:contextualSpacing/>
              <w:jc w:val="center"/>
              <w:rPr>
                <w:rFonts w:cstheme="minorHAnsi"/>
              </w:rPr>
            </w:pPr>
          </w:p>
          <w:p w14:paraId="1EE3AC49" w14:textId="77777777" w:rsidR="007B5823" w:rsidRDefault="007B5823" w:rsidP="00535B3D">
            <w:pPr>
              <w:contextualSpacing/>
              <w:jc w:val="center"/>
              <w:rPr>
                <w:rFonts w:cstheme="minorHAnsi"/>
              </w:rPr>
            </w:pPr>
          </w:p>
          <w:p w14:paraId="244E168C" w14:textId="77777777" w:rsidR="007B5823" w:rsidRDefault="007B5823" w:rsidP="00535B3D">
            <w:pPr>
              <w:contextualSpacing/>
              <w:jc w:val="center"/>
              <w:rPr>
                <w:rFonts w:cstheme="minorHAnsi"/>
              </w:rPr>
            </w:pPr>
          </w:p>
          <w:p w14:paraId="08A2E650" w14:textId="77777777" w:rsidR="007B5823" w:rsidRDefault="007B5823" w:rsidP="00535B3D">
            <w:pPr>
              <w:contextualSpacing/>
              <w:jc w:val="center"/>
              <w:rPr>
                <w:rFonts w:cstheme="minorHAnsi"/>
              </w:rPr>
            </w:pPr>
          </w:p>
          <w:p w14:paraId="082BAEDD" w14:textId="71628F76" w:rsidR="007B5823" w:rsidRPr="007B5823" w:rsidRDefault="007B5823" w:rsidP="00535B3D">
            <w:pPr>
              <w:contextualSpacing/>
              <w:jc w:val="center"/>
              <w:rPr>
                <w:rFonts w:cstheme="minorHAnsi"/>
              </w:rPr>
            </w:pPr>
            <w:r>
              <w:rPr>
                <w:rFonts w:cstheme="minorHAnsi"/>
              </w:rPr>
              <w:t>16/03/21</w:t>
            </w:r>
          </w:p>
        </w:tc>
      </w:tr>
      <w:tr w:rsidR="0059450C" w14:paraId="666CD675" w14:textId="77777777" w:rsidTr="001C58E0">
        <w:trPr>
          <w:trHeight w:val="2542"/>
        </w:trPr>
        <w:tc>
          <w:tcPr>
            <w:tcW w:w="1413" w:type="dxa"/>
          </w:tcPr>
          <w:p w14:paraId="433F9E4C" w14:textId="77777777" w:rsidR="0059450C" w:rsidRPr="00B758CE" w:rsidRDefault="0059450C" w:rsidP="00535B3D">
            <w:pPr>
              <w:pStyle w:val="1Text"/>
              <w:spacing w:line="240" w:lineRule="auto"/>
              <w:contextualSpacing/>
              <w:jc w:val="center"/>
              <w:rPr>
                <w:rFonts w:cs="Arial"/>
                <w:b/>
                <w:sz w:val="24"/>
              </w:rPr>
            </w:pPr>
          </w:p>
        </w:tc>
        <w:tc>
          <w:tcPr>
            <w:tcW w:w="2235" w:type="dxa"/>
          </w:tcPr>
          <w:p w14:paraId="7AA89CC7" w14:textId="77777777" w:rsidR="0059450C" w:rsidRPr="006F4027" w:rsidRDefault="0059450C" w:rsidP="00535B3D">
            <w:pPr>
              <w:contextualSpacing/>
              <w:jc w:val="center"/>
              <w:rPr>
                <w:rFonts w:ascii="Arial" w:hAnsi="Arial" w:cs="Arial"/>
                <w:b/>
                <w:sz w:val="24"/>
                <w:szCs w:val="24"/>
                <w:u w:val="single"/>
              </w:rPr>
            </w:pPr>
          </w:p>
        </w:tc>
        <w:tc>
          <w:tcPr>
            <w:tcW w:w="3860" w:type="dxa"/>
          </w:tcPr>
          <w:p w14:paraId="51B6F5B6" w14:textId="77777777" w:rsidR="0059450C" w:rsidRDefault="0059450C" w:rsidP="008221F0">
            <w:pPr>
              <w:rPr>
                <w:rFonts w:cstheme="minorHAnsi"/>
                <w:b/>
                <w:u w:val="single"/>
              </w:rPr>
            </w:pPr>
            <w:r>
              <w:rPr>
                <w:rFonts w:cstheme="minorHAnsi"/>
                <w:b/>
                <w:u w:val="single"/>
              </w:rPr>
              <w:t xml:space="preserve">Vaccine </w:t>
            </w:r>
            <w:proofErr w:type="gramStart"/>
            <w:r>
              <w:rPr>
                <w:rFonts w:cstheme="minorHAnsi"/>
                <w:b/>
                <w:u w:val="single"/>
              </w:rPr>
              <w:t>roll</w:t>
            </w:r>
            <w:proofErr w:type="gramEnd"/>
            <w:r>
              <w:rPr>
                <w:rFonts w:cstheme="minorHAnsi"/>
                <w:b/>
                <w:u w:val="single"/>
              </w:rPr>
              <w:t xml:space="preserve"> out</w:t>
            </w:r>
          </w:p>
          <w:p w14:paraId="7A633070" w14:textId="77777777" w:rsidR="0059450C" w:rsidRDefault="0059450C" w:rsidP="008221F0">
            <w:pPr>
              <w:rPr>
                <w:rFonts w:cstheme="minorHAnsi"/>
                <w:bCs/>
              </w:rPr>
            </w:pPr>
            <w:r w:rsidRPr="0059450C">
              <w:rPr>
                <w:rFonts w:cstheme="minorHAnsi"/>
                <w:bCs/>
              </w:rPr>
              <w:t>Most staff have had their first vaccine and have their 2</w:t>
            </w:r>
            <w:r w:rsidRPr="0059450C">
              <w:rPr>
                <w:rFonts w:cstheme="minorHAnsi"/>
                <w:bCs/>
                <w:vertAlign w:val="superscript"/>
              </w:rPr>
              <w:t>nd</w:t>
            </w:r>
            <w:r w:rsidRPr="0059450C">
              <w:rPr>
                <w:rFonts w:cstheme="minorHAnsi"/>
                <w:bCs/>
              </w:rPr>
              <w:t xml:space="preserve"> booked </w:t>
            </w:r>
          </w:p>
          <w:p w14:paraId="016646FF" w14:textId="77777777" w:rsidR="001C58E0" w:rsidRDefault="001C58E0" w:rsidP="008221F0">
            <w:pPr>
              <w:rPr>
                <w:rFonts w:cstheme="minorHAnsi"/>
                <w:bCs/>
              </w:rPr>
            </w:pPr>
          </w:p>
          <w:p w14:paraId="0D8175F9" w14:textId="77777777" w:rsidR="001C58E0" w:rsidRDefault="001C58E0" w:rsidP="008221F0">
            <w:pPr>
              <w:rPr>
                <w:rFonts w:cstheme="minorHAnsi"/>
                <w:bCs/>
              </w:rPr>
            </w:pPr>
            <w:r>
              <w:rPr>
                <w:rFonts w:cstheme="minorHAnsi"/>
                <w:bCs/>
              </w:rPr>
              <w:t>Most staff have now had their 2</w:t>
            </w:r>
            <w:r w:rsidRPr="001C58E0">
              <w:rPr>
                <w:rFonts w:cstheme="minorHAnsi"/>
                <w:bCs/>
                <w:vertAlign w:val="superscript"/>
              </w:rPr>
              <w:t>nd</w:t>
            </w:r>
            <w:r>
              <w:rPr>
                <w:rFonts w:cstheme="minorHAnsi"/>
                <w:bCs/>
              </w:rPr>
              <w:t xml:space="preserve"> vaccine</w:t>
            </w:r>
          </w:p>
          <w:p w14:paraId="6229D29D" w14:textId="77777777" w:rsidR="001C58E0" w:rsidRDefault="001C58E0" w:rsidP="008221F0">
            <w:pPr>
              <w:rPr>
                <w:rFonts w:cstheme="minorHAnsi"/>
                <w:bCs/>
              </w:rPr>
            </w:pPr>
          </w:p>
          <w:p w14:paraId="31936FF6" w14:textId="59290E64" w:rsidR="001C58E0" w:rsidRPr="0059450C" w:rsidRDefault="001C58E0" w:rsidP="008221F0">
            <w:pPr>
              <w:rPr>
                <w:rFonts w:cstheme="minorHAnsi"/>
                <w:bCs/>
              </w:rPr>
            </w:pPr>
            <w:r>
              <w:rPr>
                <w:rFonts w:cstheme="minorHAnsi"/>
                <w:bCs/>
              </w:rPr>
              <w:t>Staff have started to book their booster vaccines</w:t>
            </w:r>
          </w:p>
        </w:tc>
        <w:tc>
          <w:tcPr>
            <w:tcW w:w="3633" w:type="dxa"/>
          </w:tcPr>
          <w:p w14:paraId="003AF8FA" w14:textId="77777777" w:rsidR="0059450C" w:rsidRPr="005371C3" w:rsidRDefault="0059450C" w:rsidP="005B5B11">
            <w:pPr>
              <w:rPr>
                <w:rFonts w:cstheme="minorHAnsi"/>
              </w:rPr>
            </w:pPr>
          </w:p>
        </w:tc>
        <w:tc>
          <w:tcPr>
            <w:tcW w:w="903" w:type="dxa"/>
          </w:tcPr>
          <w:p w14:paraId="716E42AB" w14:textId="77777777" w:rsidR="0059450C" w:rsidRPr="00B758CE" w:rsidRDefault="0059450C" w:rsidP="00535B3D">
            <w:pPr>
              <w:contextualSpacing/>
              <w:jc w:val="center"/>
              <w:rPr>
                <w:rFonts w:ascii="Arial" w:hAnsi="Arial" w:cs="Arial"/>
                <w:sz w:val="24"/>
                <w:szCs w:val="24"/>
              </w:rPr>
            </w:pPr>
          </w:p>
        </w:tc>
        <w:tc>
          <w:tcPr>
            <w:tcW w:w="1215" w:type="dxa"/>
          </w:tcPr>
          <w:p w14:paraId="5AB2E587" w14:textId="77777777" w:rsidR="0059450C" w:rsidRDefault="007B5823" w:rsidP="00535B3D">
            <w:pPr>
              <w:contextualSpacing/>
              <w:jc w:val="center"/>
              <w:rPr>
                <w:rFonts w:cstheme="minorHAnsi"/>
              </w:rPr>
            </w:pPr>
            <w:r w:rsidRPr="007B5823">
              <w:rPr>
                <w:rFonts w:cstheme="minorHAnsi"/>
              </w:rPr>
              <w:t>16/03/21</w:t>
            </w:r>
          </w:p>
          <w:p w14:paraId="0310C805" w14:textId="77777777" w:rsidR="001C58E0" w:rsidRDefault="001C58E0" w:rsidP="00535B3D">
            <w:pPr>
              <w:contextualSpacing/>
              <w:jc w:val="center"/>
              <w:rPr>
                <w:rFonts w:cstheme="minorHAnsi"/>
              </w:rPr>
            </w:pPr>
          </w:p>
          <w:p w14:paraId="71E79DA9" w14:textId="77777777" w:rsidR="001C58E0" w:rsidRDefault="001C58E0" w:rsidP="00535B3D">
            <w:pPr>
              <w:contextualSpacing/>
              <w:jc w:val="center"/>
              <w:rPr>
                <w:rFonts w:cstheme="minorHAnsi"/>
              </w:rPr>
            </w:pPr>
          </w:p>
          <w:p w14:paraId="358A74EB" w14:textId="77777777" w:rsidR="001C58E0" w:rsidRDefault="001C58E0" w:rsidP="00535B3D">
            <w:pPr>
              <w:contextualSpacing/>
              <w:jc w:val="center"/>
              <w:rPr>
                <w:rFonts w:cstheme="minorHAnsi"/>
              </w:rPr>
            </w:pPr>
          </w:p>
          <w:p w14:paraId="22D5F3A9" w14:textId="77777777" w:rsidR="001C58E0" w:rsidRDefault="001C58E0" w:rsidP="001C58E0">
            <w:pPr>
              <w:contextualSpacing/>
              <w:jc w:val="center"/>
              <w:rPr>
                <w:rFonts w:cstheme="minorHAnsi"/>
              </w:rPr>
            </w:pPr>
            <w:r>
              <w:rPr>
                <w:rFonts w:cstheme="minorHAnsi"/>
              </w:rPr>
              <w:t>June 2021</w:t>
            </w:r>
          </w:p>
          <w:p w14:paraId="66237D11" w14:textId="77777777" w:rsidR="001C58E0" w:rsidRDefault="001C58E0" w:rsidP="001C58E0">
            <w:pPr>
              <w:contextualSpacing/>
              <w:jc w:val="center"/>
              <w:rPr>
                <w:rFonts w:cstheme="minorHAnsi"/>
              </w:rPr>
            </w:pPr>
          </w:p>
          <w:p w14:paraId="2E008EA3" w14:textId="06D9A1DE" w:rsidR="001C58E0" w:rsidRPr="007B5823" w:rsidRDefault="001C58E0" w:rsidP="001C58E0">
            <w:pPr>
              <w:contextualSpacing/>
              <w:jc w:val="center"/>
              <w:rPr>
                <w:rFonts w:cstheme="minorHAnsi"/>
              </w:rPr>
            </w:pPr>
            <w:r>
              <w:rPr>
                <w:rFonts w:cstheme="minorHAnsi"/>
              </w:rPr>
              <w:t>November 2021</w:t>
            </w:r>
          </w:p>
        </w:tc>
      </w:tr>
      <w:tr w:rsidR="001C58E0" w14:paraId="3E999D14" w14:textId="77777777" w:rsidTr="001C58E0">
        <w:trPr>
          <w:trHeight w:val="2542"/>
        </w:trPr>
        <w:tc>
          <w:tcPr>
            <w:tcW w:w="1413" w:type="dxa"/>
          </w:tcPr>
          <w:p w14:paraId="3D2B5CB7" w14:textId="77777777" w:rsidR="001C58E0" w:rsidRPr="00B758CE" w:rsidRDefault="001C58E0" w:rsidP="00535B3D">
            <w:pPr>
              <w:pStyle w:val="1Text"/>
              <w:spacing w:line="240" w:lineRule="auto"/>
              <w:contextualSpacing/>
              <w:jc w:val="center"/>
              <w:rPr>
                <w:rFonts w:cs="Arial"/>
                <w:b/>
                <w:sz w:val="24"/>
              </w:rPr>
            </w:pPr>
          </w:p>
        </w:tc>
        <w:tc>
          <w:tcPr>
            <w:tcW w:w="2235" w:type="dxa"/>
          </w:tcPr>
          <w:p w14:paraId="4390B2FE" w14:textId="77777777" w:rsidR="001C58E0" w:rsidRPr="006F4027" w:rsidRDefault="001C58E0" w:rsidP="00535B3D">
            <w:pPr>
              <w:contextualSpacing/>
              <w:jc w:val="center"/>
              <w:rPr>
                <w:rFonts w:ascii="Arial" w:hAnsi="Arial" w:cs="Arial"/>
                <w:b/>
                <w:sz w:val="24"/>
                <w:szCs w:val="24"/>
                <w:u w:val="single"/>
              </w:rPr>
            </w:pPr>
          </w:p>
        </w:tc>
        <w:tc>
          <w:tcPr>
            <w:tcW w:w="3860" w:type="dxa"/>
          </w:tcPr>
          <w:p w14:paraId="7FC53199" w14:textId="77777777" w:rsidR="001C58E0" w:rsidRPr="001C58E0" w:rsidRDefault="001C58E0" w:rsidP="008221F0">
            <w:pPr>
              <w:rPr>
                <w:rFonts w:cstheme="minorHAnsi"/>
                <w:bCs/>
                <w:u w:val="single"/>
              </w:rPr>
            </w:pPr>
            <w:r w:rsidRPr="001C58E0">
              <w:rPr>
                <w:rFonts w:cstheme="minorHAnsi"/>
                <w:bCs/>
                <w:u w:val="single"/>
              </w:rPr>
              <w:t xml:space="preserve">Masks </w:t>
            </w:r>
          </w:p>
          <w:p w14:paraId="212FA44D" w14:textId="3C2CF9FB" w:rsidR="001C58E0" w:rsidRPr="001C58E0" w:rsidRDefault="001C58E0" w:rsidP="008221F0">
            <w:pPr>
              <w:rPr>
                <w:rFonts w:cstheme="minorHAnsi"/>
                <w:b/>
              </w:rPr>
            </w:pPr>
            <w:r w:rsidRPr="001C58E0">
              <w:rPr>
                <w:rFonts w:cstheme="minorHAnsi"/>
                <w:bCs/>
              </w:rPr>
              <w:t>New guidance on mask wearing, visitors, staff and parents should wear masks while on the premises and during hand overs</w:t>
            </w:r>
          </w:p>
        </w:tc>
        <w:tc>
          <w:tcPr>
            <w:tcW w:w="3633" w:type="dxa"/>
          </w:tcPr>
          <w:p w14:paraId="3BBED246" w14:textId="77777777" w:rsidR="001C58E0" w:rsidRPr="005371C3" w:rsidRDefault="001C58E0" w:rsidP="005B5B11">
            <w:pPr>
              <w:rPr>
                <w:rFonts w:cstheme="minorHAnsi"/>
              </w:rPr>
            </w:pPr>
          </w:p>
        </w:tc>
        <w:tc>
          <w:tcPr>
            <w:tcW w:w="903" w:type="dxa"/>
          </w:tcPr>
          <w:p w14:paraId="22959907" w14:textId="77777777" w:rsidR="001C58E0" w:rsidRPr="00B758CE" w:rsidRDefault="001C58E0" w:rsidP="00535B3D">
            <w:pPr>
              <w:contextualSpacing/>
              <w:jc w:val="center"/>
              <w:rPr>
                <w:rFonts w:ascii="Arial" w:hAnsi="Arial" w:cs="Arial"/>
                <w:sz w:val="24"/>
                <w:szCs w:val="24"/>
              </w:rPr>
            </w:pPr>
          </w:p>
        </w:tc>
        <w:tc>
          <w:tcPr>
            <w:tcW w:w="1215" w:type="dxa"/>
          </w:tcPr>
          <w:p w14:paraId="601C73F6" w14:textId="1EA9809C" w:rsidR="001C58E0" w:rsidRPr="007B5823" w:rsidRDefault="001C58E0" w:rsidP="00535B3D">
            <w:pPr>
              <w:contextualSpacing/>
              <w:jc w:val="center"/>
              <w:rPr>
                <w:rFonts w:cstheme="minorHAnsi"/>
              </w:rPr>
            </w:pPr>
            <w:r>
              <w:rPr>
                <w:rFonts w:cstheme="minorHAnsi"/>
              </w:rPr>
              <w:t>November 2021</w:t>
            </w:r>
          </w:p>
        </w:tc>
      </w:tr>
      <w:tr w:rsidR="005B5B11" w14:paraId="46D74CCF" w14:textId="77777777" w:rsidTr="001C58E0">
        <w:trPr>
          <w:trHeight w:val="2542"/>
        </w:trPr>
        <w:tc>
          <w:tcPr>
            <w:tcW w:w="1413" w:type="dxa"/>
          </w:tcPr>
          <w:p w14:paraId="00B3CE17" w14:textId="77777777" w:rsidR="005B5B11" w:rsidRPr="00B758CE" w:rsidRDefault="005B5B11" w:rsidP="00535B3D">
            <w:pPr>
              <w:pStyle w:val="1Text"/>
              <w:spacing w:line="240" w:lineRule="auto"/>
              <w:contextualSpacing/>
              <w:jc w:val="center"/>
              <w:rPr>
                <w:rFonts w:cs="Arial"/>
                <w:b/>
                <w:sz w:val="24"/>
              </w:rPr>
            </w:pPr>
          </w:p>
        </w:tc>
        <w:tc>
          <w:tcPr>
            <w:tcW w:w="2235" w:type="dxa"/>
          </w:tcPr>
          <w:p w14:paraId="0CF606B3" w14:textId="77777777" w:rsidR="005B5B11" w:rsidRPr="00B758CE" w:rsidRDefault="005B5B11" w:rsidP="00535B3D">
            <w:pPr>
              <w:contextualSpacing/>
              <w:jc w:val="center"/>
              <w:rPr>
                <w:rFonts w:ascii="Arial" w:hAnsi="Arial" w:cs="Arial"/>
                <w:b/>
                <w:sz w:val="24"/>
                <w:szCs w:val="24"/>
              </w:rPr>
            </w:pPr>
          </w:p>
        </w:tc>
        <w:tc>
          <w:tcPr>
            <w:tcW w:w="3860" w:type="dxa"/>
          </w:tcPr>
          <w:p w14:paraId="4CAA81A2" w14:textId="77777777" w:rsidR="005B5B11" w:rsidRPr="00790B93" w:rsidRDefault="005B5B11" w:rsidP="008221F0">
            <w:pPr>
              <w:jc w:val="left"/>
              <w:rPr>
                <w:b/>
                <w:u w:val="single"/>
              </w:rPr>
            </w:pPr>
            <w:r w:rsidRPr="00790B93">
              <w:rPr>
                <w:b/>
                <w:u w:val="single"/>
              </w:rPr>
              <w:t xml:space="preserve">Mental Health </w:t>
            </w:r>
          </w:p>
          <w:p w14:paraId="443BF4ED" w14:textId="77777777" w:rsidR="005B5B11" w:rsidRDefault="005B5B11" w:rsidP="008221F0">
            <w:pPr>
              <w:jc w:val="left"/>
            </w:pPr>
            <w:r>
              <w:t xml:space="preserve">Management will promote mental health &amp; wellbeing awareness to staff during the Coronavirus outbreak and will offer whatever support they can to help  </w:t>
            </w:r>
          </w:p>
          <w:p w14:paraId="4B2FF01A" w14:textId="77777777" w:rsidR="005B5B11" w:rsidRDefault="005B5B11" w:rsidP="008221F0">
            <w:pPr>
              <w:jc w:val="left"/>
            </w:pPr>
            <w:r>
              <w:t>Reference -</w:t>
            </w:r>
          </w:p>
          <w:p w14:paraId="091B04A4" w14:textId="77777777" w:rsidR="005B5B11" w:rsidRDefault="001C58E0" w:rsidP="008221F0">
            <w:pPr>
              <w:jc w:val="left"/>
            </w:pPr>
            <w:hyperlink r:id="rId15" w:history="1">
              <w:r w:rsidR="005B5B11" w:rsidRPr="00090628">
                <w:rPr>
                  <w:rStyle w:val="Hyperlink"/>
                </w:rPr>
                <w:t>https://www.mind.org.uk/information-support/coronavirus-and-your-wellbeing/</w:t>
              </w:r>
            </w:hyperlink>
            <w:r w:rsidR="005B5B11">
              <w:t xml:space="preserve"> </w:t>
            </w:r>
          </w:p>
          <w:p w14:paraId="6C8DD055" w14:textId="77777777" w:rsidR="005B5B11" w:rsidRDefault="005B5B11" w:rsidP="008221F0">
            <w:pPr>
              <w:jc w:val="left"/>
            </w:pPr>
          </w:p>
          <w:p w14:paraId="177E3508" w14:textId="77777777" w:rsidR="005B5B11" w:rsidRDefault="001C58E0" w:rsidP="008221F0">
            <w:pPr>
              <w:jc w:val="left"/>
              <w:rPr>
                <w:rStyle w:val="Hyperlink"/>
                <w:rFonts w:eastAsia="Times New Roman"/>
              </w:rPr>
            </w:pPr>
            <w:hyperlink r:id="rId16" w:history="1">
              <w:r w:rsidR="005B5B11">
                <w:rPr>
                  <w:rStyle w:val="Hyperlink"/>
                  <w:rFonts w:eastAsia="Times New Roman"/>
                </w:rPr>
                <w:t>www.hseni.gov.uk/stress</w:t>
              </w:r>
            </w:hyperlink>
          </w:p>
          <w:p w14:paraId="556BB94C" w14:textId="77777777" w:rsidR="005B5B11" w:rsidRPr="00790B93" w:rsidRDefault="005B5B11" w:rsidP="008221F0">
            <w:pPr>
              <w:jc w:val="left"/>
              <w:rPr>
                <w:b/>
                <w:u w:val="single"/>
              </w:rPr>
            </w:pPr>
          </w:p>
        </w:tc>
        <w:tc>
          <w:tcPr>
            <w:tcW w:w="3633" w:type="dxa"/>
          </w:tcPr>
          <w:p w14:paraId="2C4D8C34" w14:textId="77777777" w:rsidR="005B5B11" w:rsidRDefault="005B5B11" w:rsidP="005B5B11">
            <w:r>
              <w:t>Regular communication of mental health information and open-door policy for those who need additional support.</w:t>
            </w:r>
          </w:p>
          <w:p w14:paraId="20B08DC3" w14:textId="77777777" w:rsidR="005B5B11" w:rsidRDefault="005B5B11" w:rsidP="005B5B11"/>
        </w:tc>
        <w:tc>
          <w:tcPr>
            <w:tcW w:w="903" w:type="dxa"/>
          </w:tcPr>
          <w:p w14:paraId="303B3846" w14:textId="77777777" w:rsidR="005B5B11" w:rsidRPr="00B758CE" w:rsidRDefault="005B5B11" w:rsidP="00535B3D">
            <w:pPr>
              <w:contextualSpacing/>
              <w:jc w:val="center"/>
              <w:rPr>
                <w:rFonts w:ascii="Arial" w:hAnsi="Arial" w:cs="Arial"/>
                <w:sz w:val="24"/>
                <w:szCs w:val="24"/>
              </w:rPr>
            </w:pPr>
          </w:p>
        </w:tc>
        <w:tc>
          <w:tcPr>
            <w:tcW w:w="1215" w:type="dxa"/>
          </w:tcPr>
          <w:p w14:paraId="6AEAA560" w14:textId="77777777" w:rsidR="005B5B11" w:rsidRPr="00B758CE" w:rsidRDefault="005B5B11" w:rsidP="00535B3D">
            <w:pPr>
              <w:contextualSpacing/>
              <w:jc w:val="center"/>
              <w:rPr>
                <w:rFonts w:ascii="Arial" w:hAnsi="Arial" w:cs="Arial"/>
                <w:sz w:val="24"/>
                <w:szCs w:val="24"/>
              </w:rPr>
            </w:pPr>
          </w:p>
        </w:tc>
      </w:tr>
    </w:tbl>
    <w:p w14:paraId="3B6192C6" w14:textId="7F1C8B16" w:rsidR="001E1D3A" w:rsidRDefault="001E1D3A" w:rsidP="00535B3D">
      <w:pPr>
        <w:spacing w:line="240" w:lineRule="auto"/>
        <w:contextualSpacing/>
        <w:jc w:val="center"/>
      </w:pPr>
    </w:p>
    <w:p w14:paraId="0510B864" w14:textId="5652B559" w:rsidR="006F4027" w:rsidRDefault="006F4027" w:rsidP="00535B3D">
      <w:pPr>
        <w:spacing w:line="240" w:lineRule="auto"/>
        <w:contextualSpacing/>
        <w:jc w:val="center"/>
      </w:pPr>
    </w:p>
    <w:p w14:paraId="3E0401CE" w14:textId="3AC619F2" w:rsidR="0004359B" w:rsidRDefault="0004359B" w:rsidP="00535B3D">
      <w:pPr>
        <w:spacing w:line="240" w:lineRule="auto"/>
        <w:contextualSpacing/>
        <w:jc w:val="center"/>
      </w:pPr>
    </w:p>
    <w:p w14:paraId="5CDE3826" w14:textId="541CDE79" w:rsidR="0004359B" w:rsidRDefault="0004359B" w:rsidP="00535B3D">
      <w:pPr>
        <w:spacing w:line="240" w:lineRule="auto"/>
        <w:contextualSpacing/>
        <w:jc w:val="center"/>
      </w:pPr>
    </w:p>
    <w:p w14:paraId="728FAB89" w14:textId="0CB48FF9" w:rsidR="0004359B" w:rsidRDefault="0004359B" w:rsidP="00535B3D">
      <w:pPr>
        <w:spacing w:line="240" w:lineRule="auto"/>
        <w:contextualSpacing/>
        <w:jc w:val="center"/>
      </w:pPr>
    </w:p>
    <w:p w14:paraId="0603F7D6" w14:textId="61477EF1" w:rsidR="0004359B" w:rsidRDefault="0004359B" w:rsidP="00535B3D">
      <w:pPr>
        <w:spacing w:line="240" w:lineRule="auto"/>
        <w:contextualSpacing/>
        <w:jc w:val="center"/>
      </w:pPr>
    </w:p>
    <w:p w14:paraId="0EDDD838" w14:textId="6FBC88B3" w:rsidR="0004359B" w:rsidRDefault="0004359B" w:rsidP="00535B3D">
      <w:pPr>
        <w:spacing w:line="240" w:lineRule="auto"/>
        <w:contextualSpacing/>
        <w:jc w:val="center"/>
      </w:pPr>
    </w:p>
    <w:p w14:paraId="2ED52940" w14:textId="247EF16B" w:rsidR="0004359B" w:rsidRDefault="0004359B" w:rsidP="00535B3D">
      <w:pPr>
        <w:spacing w:line="240" w:lineRule="auto"/>
        <w:contextualSpacing/>
        <w:jc w:val="center"/>
      </w:pPr>
    </w:p>
    <w:p w14:paraId="35006A8B" w14:textId="6C0413B6" w:rsidR="001C58E0" w:rsidRDefault="001C58E0" w:rsidP="00535B3D">
      <w:pPr>
        <w:spacing w:line="240" w:lineRule="auto"/>
        <w:contextualSpacing/>
        <w:jc w:val="center"/>
      </w:pPr>
    </w:p>
    <w:p w14:paraId="73751650" w14:textId="77777777" w:rsidR="001C58E0" w:rsidRDefault="001C58E0" w:rsidP="00535B3D">
      <w:pPr>
        <w:spacing w:line="240" w:lineRule="auto"/>
        <w:contextualSpacing/>
        <w:jc w:val="center"/>
      </w:pPr>
    </w:p>
    <w:sectPr w:rsidR="001C58E0" w:rsidSect="00535B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32D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77580"/>
    <w:multiLevelType w:val="hybridMultilevel"/>
    <w:tmpl w:val="FB58E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472F55"/>
    <w:multiLevelType w:val="hybridMultilevel"/>
    <w:tmpl w:val="3CF83F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980498"/>
    <w:multiLevelType w:val="hybridMultilevel"/>
    <w:tmpl w:val="D4FA2C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6AE1109"/>
    <w:multiLevelType w:val="hybridMultilevel"/>
    <w:tmpl w:val="55F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9628F"/>
    <w:multiLevelType w:val="hybridMultilevel"/>
    <w:tmpl w:val="92A4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3D"/>
    <w:rsid w:val="0004359B"/>
    <w:rsid w:val="00084859"/>
    <w:rsid w:val="001024DC"/>
    <w:rsid w:val="0010299D"/>
    <w:rsid w:val="00154E27"/>
    <w:rsid w:val="001C58E0"/>
    <w:rsid w:val="001E1D3A"/>
    <w:rsid w:val="003C0414"/>
    <w:rsid w:val="00523776"/>
    <w:rsid w:val="00530EA3"/>
    <w:rsid w:val="00535B3D"/>
    <w:rsid w:val="005371C3"/>
    <w:rsid w:val="0059450C"/>
    <w:rsid w:val="005B5B11"/>
    <w:rsid w:val="006002F5"/>
    <w:rsid w:val="00603E1D"/>
    <w:rsid w:val="006476C4"/>
    <w:rsid w:val="0067488A"/>
    <w:rsid w:val="006F4027"/>
    <w:rsid w:val="007B5823"/>
    <w:rsid w:val="007F0FC2"/>
    <w:rsid w:val="008221F0"/>
    <w:rsid w:val="00980781"/>
    <w:rsid w:val="00A00FEC"/>
    <w:rsid w:val="00B279D8"/>
    <w:rsid w:val="00BB037D"/>
    <w:rsid w:val="00BB4655"/>
    <w:rsid w:val="00DB3C25"/>
    <w:rsid w:val="00E167AC"/>
    <w:rsid w:val="00F9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2C1F"/>
  <w15:chartTrackingRefBased/>
  <w15:docId w15:val="{71AE6188-F64D-4CA1-A74A-1819BD2E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B3D"/>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535B3D"/>
    <w:pPr>
      <w:spacing w:after="0" w:line="240" w:lineRule="exact"/>
      <w:jc w:val="both"/>
    </w:pPr>
    <w:rPr>
      <w:rFonts w:ascii="Arial" w:eastAsia="Times New Roman" w:hAnsi="Arial" w:cs="Times New Roman"/>
      <w:sz w:val="18"/>
      <w:szCs w:val="24"/>
      <w:lang w:val="en-US"/>
    </w:rPr>
  </w:style>
  <w:style w:type="paragraph" w:styleId="ListParagraph">
    <w:name w:val="List Paragraph"/>
    <w:basedOn w:val="Normal"/>
    <w:uiPriority w:val="34"/>
    <w:qFormat/>
    <w:rsid w:val="00535B3D"/>
    <w:pPr>
      <w:spacing w:after="200" w:line="276" w:lineRule="auto"/>
      <w:ind w:left="720"/>
      <w:contextualSpacing/>
      <w:jc w:val="both"/>
    </w:pPr>
    <w:rPr>
      <w:rFonts w:eastAsiaTheme="minorEastAsia"/>
      <w:sz w:val="20"/>
      <w:szCs w:val="20"/>
    </w:rPr>
  </w:style>
  <w:style w:type="character" w:styleId="Hyperlink">
    <w:name w:val="Hyperlink"/>
    <w:rsid w:val="00535B3D"/>
    <w:rPr>
      <w:color w:val="0000FF"/>
      <w:u w:val="single"/>
    </w:rPr>
  </w:style>
  <w:style w:type="character" w:customStyle="1" w:styleId="UnresolvedMention1">
    <w:name w:val="Unresolved Mention1"/>
    <w:basedOn w:val="DefaultParagraphFont"/>
    <w:uiPriority w:val="99"/>
    <w:semiHidden/>
    <w:unhideWhenUsed/>
    <w:rsid w:val="005B5B11"/>
    <w:rPr>
      <w:color w:val="605E5C"/>
      <w:shd w:val="clear" w:color="auto" w:fill="E1DFDD"/>
    </w:rPr>
  </w:style>
  <w:style w:type="paragraph" w:styleId="NormalWeb">
    <w:name w:val="Normal (Web)"/>
    <w:basedOn w:val="Normal"/>
    <w:uiPriority w:val="99"/>
    <w:semiHidden/>
    <w:unhideWhenUsed/>
    <w:rsid w:val="005B5B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0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3146">
      <w:bodyDiv w:val="1"/>
      <w:marLeft w:val="0"/>
      <w:marRight w:val="0"/>
      <w:marTop w:val="0"/>
      <w:marBottom w:val="0"/>
      <w:divBdr>
        <w:top w:val="none" w:sz="0" w:space="0" w:color="auto"/>
        <w:left w:val="none" w:sz="0" w:space="0" w:color="auto"/>
        <w:bottom w:val="none" w:sz="0" w:space="0" w:color="auto"/>
        <w:right w:val="none" w:sz="0" w:space="0" w:color="auto"/>
      </w:divBdr>
    </w:div>
    <w:div w:id="15467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blichealth.hscni.net/news/covid-19-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ni.gov.uk/str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ey.org.uk/Pacey/media/Website-files/PACEY%20general/Coronavirus_advice_for_educational_settings_poster.pdf" TargetMode="External"/><Relationship Id="rId5" Type="http://schemas.openxmlformats.org/officeDocument/2006/relationships/styles" Target="styles.xml"/><Relationship Id="rId15" Type="http://schemas.openxmlformats.org/officeDocument/2006/relationships/hyperlink" Target="https://www.mind.org.uk/information-support/coronavirus-and-your-wellbeing/" TargetMode="External"/><Relationship Id="rId10" Type="http://schemas.openxmlformats.org/officeDocument/2006/relationships/hyperlink" Target="https://www.gov.uk/government/publications/guidance-to-employers-and-businesses-about-covid-19" TargetMode="External"/><Relationship Id="rId4" Type="http://schemas.openxmlformats.org/officeDocument/2006/relationships/numbering" Target="numbering.xml"/><Relationship Id="rId9" Type="http://schemas.openxmlformats.org/officeDocument/2006/relationships/hyperlink" Target="https://www.publichealth.hscni.net/news/covid-19-coronavirus" TargetMode="External"/><Relationship Id="rId14" Type="http://schemas.openxmlformats.org/officeDocument/2006/relationships/hyperlink" Target="https://www.gov.uk/government/publications/covid-19-stay-at-home-guidance/stay-at-home-guidance-for-people-with-confirmed-or-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564912-275d-41aa-bbcf-13acca925bc4" xsi:nil="true"/>
    <lcf76f155ced4ddcb4097134ff3c332f xmlns="6a89693c-da12-45de-9b99-f82ab5932a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442E8-261F-4DA5-8700-3B6EBBC4E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0B255-CC50-43A5-845D-377B6E3A8F00}"/>
</file>

<file path=customXml/itemProps3.xml><?xml version="1.0" encoding="utf-8"?>
<ds:datastoreItem xmlns:ds="http://schemas.openxmlformats.org/officeDocument/2006/customXml" ds:itemID="{1873A4C9-A1C0-4658-B48E-33F6E29C7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Joanne Knight</cp:lastModifiedBy>
  <cp:revision>10</cp:revision>
  <cp:lastPrinted>2020-09-24T15:27:00Z</cp:lastPrinted>
  <dcterms:created xsi:type="dcterms:W3CDTF">2020-05-11T11:56:00Z</dcterms:created>
  <dcterms:modified xsi:type="dcterms:W3CDTF">2021-11-30T15:22:00Z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0x0101001997FF3492721746930211530499707F</vt:lpwstr>
  </property>
</Properties>
</file>